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557" w:rsidRDefault="00D43557" w:rsidP="001D7970">
      <w:pPr>
        <w:keepNext/>
        <w:keepLines/>
        <w:spacing w:after="480"/>
        <w:jc w:val="center"/>
        <w:outlineLvl w:val="6"/>
        <w:rPr>
          <w:rFonts w:ascii="Times New Roman" w:eastAsia="Calibri" w:hAnsi="Times New Roman" w:cs="Times New Roman"/>
          <w:b/>
          <w:sz w:val="20"/>
          <w:szCs w:val="20"/>
        </w:rPr>
      </w:pPr>
    </w:p>
    <w:p w:rsidR="001D7970" w:rsidRPr="00222259" w:rsidRDefault="001D7970" w:rsidP="001D7970">
      <w:pPr>
        <w:keepNext/>
        <w:keepLines/>
        <w:spacing w:after="480"/>
        <w:jc w:val="center"/>
        <w:outlineLvl w:val="6"/>
        <w:rPr>
          <w:rFonts w:ascii="Times New Roman" w:eastAsiaTheme="majorEastAsia" w:hAnsi="Times New Roman" w:cs="Times New Roman"/>
          <w:b/>
          <w:i/>
          <w:iCs/>
          <w:sz w:val="24"/>
          <w:szCs w:val="24"/>
        </w:rPr>
      </w:pPr>
      <w:r>
        <w:rPr>
          <w:rFonts w:ascii="Times New Roman" w:eastAsiaTheme="majorEastAsia" w:hAnsi="Times New Roman" w:cs="Times New Roman"/>
          <w:b/>
          <w:i/>
          <w:iCs/>
          <w:sz w:val="24"/>
          <w:szCs w:val="24"/>
        </w:rPr>
        <w:t xml:space="preserve">РАЗДЕЛ </w:t>
      </w:r>
      <w:r>
        <w:rPr>
          <w:rFonts w:ascii="Times New Roman" w:eastAsiaTheme="majorEastAsia" w:hAnsi="Times New Roman" w:cs="Times New Roman"/>
          <w:b/>
          <w:i/>
          <w:iCs/>
          <w:sz w:val="24"/>
          <w:szCs w:val="24"/>
          <w:lang w:val="en-US"/>
        </w:rPr>
        <w:t>III</w:t>
      </w:r>
      <w:r w:rsidRPr="00E7372E">
        <w:rPr>
          <w:rFonts w:ascii="Times New Roman" w:eastAsiaTheme="majorEastAsia" w:hAnsi="Times New Roman" w:cs="Times New Roman"/>
          <w:b/>
          <w:i/>
          <w:iCs/>
          <w:sz w:val="24"/>
          <w:szCs w:val="24"/>
        </w:rPr>
        <w:t xml:space="preserve">. </w:t>
      </w:r>
      <w:r w:rsidRPr="00A869C0">
        <w:rPr>
          <w:rFonts w:ascii="Times New Roman" w:eastAsiaTheme="majorEastAsia" w:hAnsi="Times New Roman" w:cs="Times New Roman"/>
          <w:b/>
          <w:i/>
          <w:iCs/>
          <w:sz w:val="24"/>
          <w:szCs w:val="24"/>
        </w:rPr>
        <w:t>ТЕХНИЧЕСКОЕ ЗАДАНИЕ</w:t>
      </w:r>
    </w:p>
    <w:p w:rsidR="001D7970" w:rsidRDefault="001D7970" w:rsidP="001D7970">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Общие требования к поставляемо</w:t>
      </w:r>
      <w:r w:rsidR="00CD1DE2">
        <w:rPr>
          <w:rFonts w:ascii="Times New Roman" w:hAnsi="Times New Roman" w:cs="Times New Roman"/>
          <w:b/>
          <w:sz w:val="24"/>
          <w:szCs w:val="24"/>
          <w:u w:val="single"/>
        </w:rPr>
        <w:t>му Товару</w:t>
      </w:r>
      <w:r>
        <w:rPr>
          <w:rFonts w:ascii="Times New Roman" w:hAnsi="Times New Roman" w:cs="Times New Roman"/>
          <w:b/>
          <w:sz w:val="24"/>
          <w:szCs w:val="24"/>
          <w:u w:val="single"/>
        </w:rPr>
        <w:t>:</w:t>
      </w:r>
    </w:p>
    <w:p w:rsidR="001D7970" w:rsidRDefault="001D7970" w:rsidP="001D79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При поставке </w:t>
      </w:r>
      <w:r w:rsidR="00CD1DE2">
        <w:rPr>
          <w:rFonts w:ascii="Times New Roman" w:hAnsi="Times New Roman" w:cs="Times New Roman"/>
          <w:sz w:val="24"/>
          <w:szCs w:val="24"/>
        </w:rPr>
        <w:t>Товар</w:t>
      </w:r>
      <w:r>
        <w:rPr>
          <w:rFonts w:ascii="Times New Roman" w:hAnsi="Times New Roman" w:cs="Times New Roman"/>
          <w:sz w:val="24"/>
          <w:szCs w:val="24"/>
        </w:rPr>
        <w:t xml:space="preserve"> долж</w:t>
      </w:r>
      <w:r w:rsidR="00CD1DE2">
        <w:rPr>
          <w:rFonts w:ascii="Times New Roman" w:hAnsi="Times New Roman" w:cs="Times New Roman"/>
          <w:sz w:val="24"/>
          <w:szCs w:val="24"/>
        </w:rPr>
        <w:t>е</w:t>
      </w:r>
      <w:r>
        <w:rPr>
          <w:rFonts w:ascii="Times New Roman" w:hAnsi="Times New Roman" w:cs="Times New Roman"/>
          <w:sz w:val="24"/>
          <w:szCs w:val="24"/>
        </w:rPr>
        <w:t>н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1D7970" w:rsidRDefault="001D7970" w:rsidP="001D79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В комплект поставки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1D7970" w:rsidRDefault="001D7970" w:rsidP="001D79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CD1DE2">
        <w:rPr>
          <w:rFonts w:ascii="Times New Roman" w:hAnsi="Times New Roman" w:cs="Times New Roman"/>
          <w:sz w:val="24"/>
          <w:szCs w:val="24"/>
        </w:rPr>
        <w:t>Товар</w:t>
      </w:r>
      <w:r>
        <w:rPr>
          <w:rFonts w:ascii="Times New Roman" w:hAnsi="Times New Roman" w:cs="Times New Roman"/>
          <w:sz w:val="24"/>
          <w:szCs w:val="24"/>
        </w:rPr>
        <w:t xml:space="preserve"> долж</w:t>
      </w:r>
      <w:r w:rsidR="00CD1DE2">
        <w:rPr>
          <w:rFonts w:ascii="Times New Roman" w:hAnsi="Times New Roman" w:cs="Times New Roman"/>
          <w:sz w:val="24"/>
          <w:szCs w:val="24"/>
        </w:rPr>
        <w:t>е</w:t>
      </w:r>
      <w:r>
        <w:rPr>
          <w:rFonts w:ascii="Times New Roman" w:hAnsi="Times New Roman" w:cs="Times New Roman"/>
          <w:sz w:val="24"/>
          <w:szCs w:val="24"/>
        </w:rPr>
        <w:t>н быть нов</w:t>
      </w:r>
      <w:r w:rsidR="00CD1DE2">
        <w:rPr>
          <w:rFonts w:ascii="Times New Roman" w:hAnsi="Times New Roman" w:cs="Times New Roman"/>
          <w:sz w:val="24"/>
          <w:szCs w:val="24"/>
        </w:rPr>
        <w:t>ым</w:t>
      </w:r>
      <w:r>
        <w:rPr>
          <w:rFonts w:ascii="Times New Roman" w:hAnsi="Times New Roman" w:cs="Times New Roman"/>
          <w:sz w:val="24"/>
          <w:szCs w:val="24"/>
        </w:rPr>
        <w:t>, ранее не использованн</w:t>
      </w:r>
      <w:r w:rsidR="00CD1DE2">
        <w:rPr>
          <w:rFonts w:ascii="Times New Roman" w:hAnsi="Times New Roman" w:cs="Times New Roman"/>
          <w:sz w:val="24"/>
          <w:szCs w:val="24"/>
        </w:rPr>
        <w:t>ым</w:t>
      </w:r>
      <w:r w:rsidR="009D40EB">
        <w:rPr>
          <w:rFonts w:ascii="Times New Roman" w:hAnsi="Times New Roman" w:cs="Times New Roman"/>
          <w:sz w:val="24"/>
          <w:szCs w:val="24"/>
        </w:rPr>
        <w:t>, датой выпуска не ранее 2015 года</w:t>
      </w:r>
    </w:p>
    <w:p w:rsidR="001D7970" w:rsidRDefault="001D7970" w:rsidP="001D79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00CD1DE2">
        <w:rPr>
          <w:rFonts w:ascii="Times New Roman" w:hAnsi="Times New Roman" w:cs="Times New Roman"/>
          <w:sz w:val="24"/>
          <w:szCs w:val="24"/>
        </w:rPr>
        <w:t xml:space="preserve">Товар </w:t>
      </w:r>
      <w:r>
        <w:rPr>
          <w:rFonts w:ascii="Times New Roman" w:hAnsi="Times New Roman" w:cs="Times New Roman"/>
          <w:sz w:val="24"/>
          <w:szCs w:val="24"/>
        </w:rPr>
        <w:t>долж</w:t>
      </w:r>
      <w:r w:rsidR="00CD1DE2">
        <w:rPr>
          <w:rFonts w:ascii="Times New Roman" w:hAnsi="Times New Roman" w:cs="Times New Roman"/>
          <w:sz w:val="24"/>
          <w:szCs w:val="24"/>
        </w:rPr>
        <w:t>е</w:t>
      </w:r>
      <w:r>
        <w:rPr>
          <w:rFonts w:ascii="Times New Roman" w:hAnsi="Times New Roman" w:cs="Times New Roman"/>
          <w:sz w:val="24"/>
          <w:szCs w:val="24"/>
        </w:rPr>
        <w:t>н быть разрешен к применению на территории Российской Федерации.</w:t>
      </w:r>
    </w:p>
    <w:p w:rsidR="009D40EB" w:rsidRDefault="009D40EB" w:rsidP="009D40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Срок годности Товара на момент поставки Поставщиком на склад Заказчика должен соответствовать следующим требованиям:</w:t>
      </w:r>
    </w:p>
    <w:p w:rsidR="009D40EB" w:rsidRDefault="009D40EB" w:rsidP="009D40EB">
      <w:pPr>
        <w:spacing w:after="0" w:line="240" w:lineRule="auto"/>
        <w:jc w:val="both"/>
        <w:rPr>
          <w:rFonts w:ascii="Times New Roman" w:hAnsi="Times New Roman" w:cs="Times New Roman"/>
          <w:sz w:val="24"/>
          <w:szCs w:val="24"/>
        </w:rPr>
      </w:pPr>
      <w:r w:rsidRPr="00AF7949">
        <w:rPr>
          <w:rFonts w:ascii="Times New Roman" w:hAnsi="Times New Roman" w:cs="Times New Roman"/>
          <w:sz w:val="24"/>
          <w:szCs w:val="24"/>
        </w:rPr>
        <w:t xml:space="preserve">- </w:t>
      </w:r>
      <w:r>
        <w:rPr>
          <w:rFonts w:ascii="Times New Roman" w:hAnsi="Times New Roman" w:cs="Times New Roman"/>
          <w:sz w:val="24"/>
          <w:szCs w:val="24"/>
        </w:rPr>
        <w:t>товар</w:t>
      </w:r>
      <w:r w:rsidRPr="00AF7949">
        <w:rPr>
          <w:rFonts w:ascii="Times New Roman" w:hAnsi="Times New Roman" w:cs="Times New Roman"/>
          <w:sz w:val="24"/>
          <w:szCs w:val="24"/>
        </w:rPr>
        <w:t xml:space="preserve"> со сроком годности до </w:t>
      </w:r>
      <w:r>
        <w:rPr>
          <w:rFonts w:ascii="Times New Roman" w:hAnsi="Times New Roman" w:cs="Times New Roman"/>
          <w:sz w:val="24"/>
          <w:szCs w:val="24"/>
        </w:rPr>
        <w:t>6 месяцев</w:t>
      </w:r>
      <w:r w:rsidRPr="00AF7949">
        <w:rPr>
          <w:rFonts w:ascii="Times New Roman" w:hAnsi="Times New Roman" w:cs="Times New Roman"/>
          <w:sz w:val="24"/>
          <w:szCs w:val="24"/>
        </w:rPr>
        <w:t xml:space="preserve"> (включительно) должны поставляться с остаточным сроком годности  не менее </w:t>
      </w:r>
      <w:r>
        <w:rPr>
          <w:rFonts w:ascii="Times New Roman" w:hAnsi="Times New Roman" w:cs="Times New Roman"/>
          <w:sz w:val="24"/>
          <w:szCs w:val="24"/>
        </w:rPr>
        <w:t>4</w:t>
      </w:r>
      <w:r w:rsidRPr="00AF7949">
        <w:rPr>
          <w:rFonts w:ascii="Times New Roman" w:hAnsi="Times New Roman" w:cs="Times New Roman"/>
          <w:sz w:val="24"/>
          <w:szCs w:val="24"/>
        </w:rPr>
        <w:t xml:space="preserve"> месяцев;</w:t>
      </w:r>
    </w:p>
    <w:p w:rsidR="009D40EB" w:rsidRDefault="009D40EB" w:rsidP="009D40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9D40EB" w:rsidRDefault="009D40EB" w:rsidP="009D40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9D40EB" w:rsidRDefault="009D40EB" w:rsidP="009D40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A10DCF" w:rsidRDefault="009D40EB" w:rsidP="009D40EB">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6) </w:t>
      </w:r>
      <w:r>
        <w:rPr>
          <w:rFonts w:ascii="Times New Roman" w:eastAsia="Times New Roman" w:hAnsi="Times New Roman" w:cs="Calibri"/>
          <w:color w:val="000000"/>
          <w:sz w:val="24"/>
          <w:szCs w:val="24"/>
          <w:lang w:eastAsia="ru-RU"/>
        </w:rPr>
        <w:t xml:space="preserve">Поставка Товара осуществляется собственными силами и средствами Поставщика на склад Покупателя, расположенный по адресу: </w:t>
      </w:r>
      <w:r>
        <w:rPr>
          <w:rFonts w:ascii="Times New Roman" w:eastAsia="Times New Roman" w:hAnsi="Times New Roman" w:cs="Times New Roman"/>
          <w:sz w:val="24"/>
          <w:szCs w:val="24"/>
          <w:lang w:eastAsia="ru-RU"/>
        </w:rPr>
        <w:t>453264, РБ, г. Салават, ул</w:t>
      </w:r>
      <w:proofErr w:type="gramStart"/>
      <w:r>
        <w:rPr>
          <w:rFonts w:ascii="Times New Roman" w:eastAsia="Times New Roman" w:hAnsi="Times New Roman" w:cs="Times New Roman"/>
          <w:sz w:val="24"/>
          <w:szCs w:val="24"/>
          <w:lang w:eastAsia="ru-RU"/>
        </w:rPr>
        <w:t>.</w:t>
      </w:r>
      <w:r w:rsidRPr="00B02272">
        <w:rPr>
          <w:rFonts w:ascii="Times New Roman" w:eastAsia="Times New Roman" w:hAnsi="Times New Roman" w:cs="Times New Roman"/>
          <w:sz w:val="24"/>
          <w:szCs w:val="24"/>
          <w:lang w:eastAsia="ru-RU"/>
        </w:rPr>
        <w:t>О</w:t>
      </w:r>
      <w:proofErr w:type="gramEnd"/>
      <w:r w:rsidRPr="00B02272">
        <w:rPr>
          <w:rFonts w:ascii="Times New Roman" w:eastAsia="Times New Roman" w:hAnsi="Times New Roman" w:cs="Times New Roman"/>
          <w:sz w:val="24"/>
          <w:szCs w:val="24"/>
          <w:lang w:eastAsia="ru-RU"/>
        </w:rPr>
        <w:t>ктябрьская, д.35</w:t>
      </w:r>
    </w:p>
    <w:p w:rsidR="001D7970" w:rsidRDefault="00A10DCF" w:rsidP="00754A5B">
      <w:pPr>
        <w:rPr>
          <w:rFonts w:ascii="Times New Roman" w:hAnsi="Times New Roman" w:cs="Times New Roman"/>
          <w:b/>
          <w:sz w:val="24"/>
          <w:szCs w:val="24"/>
        </w:rPr>
      </w:pPr>
      <w:r>
        <w:rPr>
          <w:rFonts w:ascii="Times New Roman" w:eastAsia="Times New Roman" w:hAnsi="Times New Roman" w:cs="Times New Roman"/>
          <w:sz w:val="24"/>
          <w:szCs w:val="24"/>
          <w:lang w:eastAsia="ru-RU"/>
        </w:rPr>
        <w:t>7) П</w:t>
      </w:r>
      <w:r w:rsidRPr="00A10DCF">
        <w:rPr>
          <w:rFonts w:ascii="Times New Roman" w:eastAsia="Times New Roman" w:hAnsi="Times New Roman" w:cs="Times New Roman"/>
          <w:sz w:val="24"/>
          <w:szCs w:val="24"/>
          <w:lang w:eastAsia="ru-RU"/>
        </w:rPr>
        <w:t xml:space="preserve">оставка должна быть произведена в </w:t>
      </w:r>
      <w:r w:rsidR="00F724FB" w:rsidRPr="00A10DCF">
        <w:rPr>
          <w:rFonts w:ascii="Times New Roman" w:eastAsia="Times New Roman" w:hAnsi="Times New Roman" w:cs="Times New Roman"/>
          <w:sz w:val="24"/>
          <w:szCs w:val="24"/>
          <w:lang w:eastAsia="ru-RU"/>
        </w:rPr>
        <w:t>течени</w:t>
      </w:r>
      <w:r w:rsidR="00F724FB">
        <w:rPr>
          <w:rFonts w:ascii="Times New Roman" w:eastAsia="Times New Roman" w:hAnsi="Times New Roman" w:cs="Times New Roman"/>
          <w:sz w:val="24"/>
          <w:szCs w:val="24"/>
          <w:lang w:eastAsia="ru-RU"/>
        </w:rPr>
        <w:t>е</w:t>
      </w:r>
      <w:r w:rsidR="00F724FB" w:rsidRPr="00A10DCF">
        <w:rPr>
          <w:rFonts w:ascii="Times New Roman" w:eastAsia="Times New Roman" w:hAnsi="Times New Roman" w:cs="Times New Roman"/>
          <w:sz w:val="24"/>
          <w:szCs w:val="24"/>
          <w:lang w:eastAsia="ru-RU"/>
        </w:rPr>
        <w:t xml:space="preserve"> </w:t>
      </w:r>
      <w:r w:rsidRPr="00A10DCF">
        <w:rPr>
          <w:rFonts w:ascii="Times New Roman" w:eastAsia="Times New Roman" w:hAnsi="Times New Roman" w:cs="Times New Roman"/>
          <w:sz w:val="24"/>
          <w:szCs w:val="24"/>
          <w:lang w:eastAsia="ru-RU"/>
        </w:rPr>
        <w:t>2016г.,  конкретные даты поставки будут согласовываться между Заказчиком и По</w:t>
      </w:r>
      <w:r>
        <w:rPr>
          <w:rFonts w:ascii="Times New Roman" w:eastAsia="Times New Roman" w:hAnsi="Times New Roman" w:cs="Times New Roman"/>
          <w:sz w:val="24"/>
          <w:szCs w:val="24"/>
          <w:lang w:eastAsia="ru-RU"/>
        </w:rPr>
        <w:t xml:space="preserve">ставщиком дополнительно, за </w:t>
      </w:r>
      <w:r w:rsidR="00991D73">
        <w:rPr>
          <w:rFonts w:ascii="Times New Roman" w:eastAsia="Times New Roman" w:hAnsi="Times New Roman" w:cs="Times New Roman"/>
          <w:sz w:val="24"/>
          <w:szCs w:val="24"/>
          <w:lang w:eastAsia="ru-RU"/>
        </w:rPr>
        <w:t>10</w:t>
      </w:r>
      <w:r w:rsidRPr="00A10DCF">
        <w:rPr>
          <w:rFonts w:ascii="Times New Roman" w:eastAsia="Times New Roman" w:hAnsi="Times New Roman" w:cs="Times New Roman"/>
          <w:sz w:val="24"/>
          <w:szCs w:val="24"/>
          <w:lang w:eastAsia="ru-RU"/>
        </w:rPr>
        <w:t xml:space="preserve"> дней до конкретной даты поставки</w:t>
      </w:r>
    </w:p>
    <w:p w:rsidR="001D7970" w:rsidRDefault="001D7970" w:rsidP="001D7970">
      <w:pPr>
        <w:tabs>
          <w:tab w:val="left" w:pos="567"/>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ОБРАЩАЕМ ВАШЕ ВНИМАНИЕ: </w:t>
      </w:r>
      <w:r w:rsidRPr="006527E9">
        <w:rPr>
          <w:rFonts w:ascii="Times New Roman" w:hAnsi="Times New Roman" w:cs="Times New Roman"/>
          <w:b/>
          <w:sz w:val="24"/>
          <w:szCs w:val="24"/>
        </w:rPr>
        <w:t xml:space="preserve">Во всех случаях указания Заказчиком в техническом задании торговых марок, наименований производителей, такие указания читать со словами </w:t>
      </w:r>
      <w:r w:rsidRPr="00891CF7">
        <w:rPr>
          <w:rFonts w:ascii="Times New Roman" w:hAnsi="Times New Roman" w:cs="Times New Roman"/>
          <w:b/>
          <w:sz w:val="24"/>
          <w:szCs w:val="24"/>
        </w:rPr>
        <w:t>«или эквивалент».</w:t>
      </w:r>
      <w:r w:rsidR="00435040" w:rsidRPr="00891CF7">
        <w:t xml:space="preserve"> </w:t>
      </w:r>
      <w:r w:rsidR="00435040" w:rsidRPr="006527E9">
        <w:rPr>
          <w:rFonts w:ascii="Times New Roman" w:hAnsi="Times New Roman" w:cs="Times New Roman"/>
          <w:b/>
          <w:sz w:val="24"/>
          <w:szCs w:val="24"/>
        </w:rPr>
        <w:t>В случае предложения Участником товара на эквивалентные торговые марки, то необходимо предоставить Заказчику ТМЦ на апробацию.</w:t>
      </w:r>
    </w:p>
    <w:p w:rsidR="009D671C" w:rsidRPr="001657D4" w:rsidRDefault="009D671C" w:rsidP="009D671C">
      <w:pPr>
        <w:tabs>
          <w:tab w:val="left" w:pos="0"/>
        </w:tabs>
        <w:spacing w:after="0" w:line="240" w:lineRule="auto"/>
        <w:contextualSpacing/>
        <w:rPr>
          <w:rFonts w:ascii="Times New Roman" w:hAnsi="Times New Roman"/>
          <w:b/>
          <w:sz w:val="24"/>
          <w:szCs w:val="24"/>
        </w:rPr>
      </w:pPr>
      <w:r w:rsidRPr="001657D4">
        <w:rPr>
          <w:rFonts w:ascii="Times New Roman" w:hAnsi="Times New Roman"/>
          <w:b/>
          <w:sz w:val="24"/>
          <w:szCs w:val="24"/>
        </w:rPr>
        <w:t>Лот №</w:t>
      </w:r>
      <w:r>
        <w:rPr>
          <w:rFonts w:ascii="Times New Roman" w:hAnsi="Times New Roman"/>
          <w:b/>
          <w:sz w:val="24"/>
          <w:szCs w:val="24"/>
        </w:rPr>
        <w:t xml:space="preserve">1: </w:t>
      </w:r>
      <w:r w:rsidRPr="00891CF7">
        <w:rPr>
          <w:rFonts w:ascii="Times New Roman" w:hAnsi="Times New Roman"/>
          <w:sz w:val="24"/>
          <w:szCs w:val="24"/>
        </w:rPr>
        <w:t>Поставка стоматологических материалов для ортопедии нужд ООО «Медсервис» в 2016 году</w:t>
      </w:r>
    </w:p>
    <w:p w:rsidR="009D671C" w:rsidRPr="001657D4" w:rsidRDefault="009D671C" w:rsidP="009D671C">
      <w:pPr>
        <w:spacing w:after="0"/>
        <w:rPr>
          <w:rFonts w:ascii="Calibri" w:eastAsia="Calibri" w:hAnsi="Calibri" w:cs="Times New Roman"/>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041" w:type="dxa"/>
        <w:tblInd w:w="93" w:type="dxa"/>
        <w:tblLook w:val="04A0" w:firstRow="1" w:lastRow="0" w:firstColumn="1" w:lastColumn="0" w:noHBand="0" w:noVBand="1"/>
      </w:tblPr>
      <w:tblGrid>
        <w:gridCol w:w="580"/>
        <w:gridCol w:w="3184"/>
        <w:gridCol w:w="845"/>
        <w:gridCol w:w="814"/>
        <w:gridCol w:w="9618"/>
      </w:tblGrid>
      <w:tr w:rsidR="009D671C" w:rsidRPr="00693D02" w:rsidTr="00C26ECF">
        <w:trPr>
          <w:trHeight w:val="523"/>
        </w:trPr>
        <w:tc>
          <w:tcPr>
            <w:tcW w:w="580"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9D671C" w:rsidRPr="00693D02" w:rsidRDefault="009D671C" w:rsidP="00C26ECF">
            <w:pPr>
              <w:spacing w:after="0" w:line="240" w:lineRule="auto"/>
              <w:jc w:val="center"/>
              <w:rPr>
                <w:rFonts w:ascii="Times New Roman" w:eastAsia="Times New Roman" w:hAnsi="Times New Roman" w:cs="Times New Roman"/>
                <w:b/>
                <w:bCs/>
                <w:color w:val="000000"/>
                <w:lang w:eastAsia="ru-RU"/>
              </w:rPr>
            </w:pPr>
            <w:r w:rsidRPr="00693D02">
              <w:rPr>
                <w:rFonts w:ascii="Times New Roman" w:eastAsia="Times New Roman" w:hAnsi="Times New Roman" w:cs="Times New Roman"/>
                <w:b/>
                <w:bCs/>
                <w:color w:val="000000"/>
                <w:lang w:eastAsia="ru-RU"/>
              </w:rPr>
              <w:t>№</w:t>
            </w:r>
          </w:p>
        </w:tc>
        <w:tc>
          <w:tcPr>
            <w:tcW w:w="3184" w:type="dxa"/>
            <w:tcBorders>
              <w:top w:val="single" w:sz="8" w:space="0" w:color="auto"/>
              <w:left w:val="nil"/>
              <w:bottom w:val="single" w:sz="8" w:space="0" w:color="auto"/>
              <w:right w:val="single" w:sz="8" w:space="0" w:color="auto"/>
            </w:tcBorders>
            <w:shd w:val="clear" w:color="000000" w:fill="CCFFFF"/>
            <w:vAlign w:val="center"/>
            <w:hideMark/>
          </w:tcPr>
          <w:p w:rsidR="009D671C" w:rsidRPr="00693D02" w:rsidRDefault="009D671C" w:rsidP="00C26ECF">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Наименование товара</w:t>
            </w:r>
          </w:p>
        </w:tc>
        <w:tc>
          <w:tcPr>
            <w:tcW w:w="845" w:type="dxa"/>
            <w:tcBorders>
              <w:top w:val="single" w:sz="8" w:space="0" w:color="auto"/>
              <w:left w:val="nil"/>
              <w:bottom w:val="single" w:sz="8" w:space="0" w:color="auto"/>
              <w:right w:val="single" w:sz="8" w:space="0" w:color="auto"/>
            </w:tcBorders>
            <w:shd w:val="clear" w:color="000000" w:fill="CCFFFF"/>
            <w:vAlign w:val="center"/>
            <w:hideMark/>
          </w:tcPr>
          <w:p w:rsidR="009D671C" w:rsidRPr="00693D02" w:rsidRDefault="009D671C" w:rsidP="00C26ECF">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Ед. изм.</w:t>
            </w:r>
          </w:p>
        </w:tc>
        <w:tc>
          <w:tcPr>
            <w:tcW w:w="814" w:type="dxa"/>
            <w:tcBorders>
              <w:top w:val="single" w:sz="8" w:space="0" w:color="auto"/>
              <w:left w:val="nil"/>
              <w:bottom w:val="single" w:sz="8" w:space="0" w:color="auto"/>
              <w:right w:val="single" w:sz="8" w:space="0" w:color="auto"/>
            </w:tcBorders>
            <w:shd w:val="clear" w:color="000000" w:fill="CCFFFF"/>
            <w:vAlign w:val="center"/>
            <w:hideMark/>
          </w:tcPr>
          <w:p w:rsidR="009D671C" w:rsidRPr="00693D02" w:rsidRDefault="009D671C" w:rsidP="00C26ECF">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Кол-во</w:t>
            </w:r>
          </w:p>
        </w:tc>
        <w:tc>
          <w:tcPr>
            <w:tcW w:w="9618" w:type="dxa"/>
            <w:tcBorders>
              <w:top w:val="single" w:sz="8" w:space="0" w:color="auto"/>
              <w:left w:val="nil"/>
              <w:bottom w:val="single" w:sz="8" w:space="0" w:color="auto"/>
              <w:right w:val="single" w:sz="8" w:space="0" w:color="auto"/>
            </w:tcBorders>
            <w:shd w:val="clear" w:color="000000" w:fill="CCFFFF"/>
            <w:vAlign w:val="center"/>
            <w:hideMark/>
          </w:tcPr>
          <w:p w:rsidR="009D671C" w:rsidRPr="00693D02" w:rsidRDefault="009D671C" w:rsidP="00C26ECF">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Качественные характеристики</w:t>
            </w:r>
          </w:p>
        </w:tc>
      </w:tr>
      <w:tr w:rsidR="009D671C" w:rsidRPr="004A6763" w:rsidTr="00C26ECF">
        <w:trPr>
          <w:trHeight w:val="765"/>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1</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БОР твердосплавный Диаметр 016, длина раб. Части 8,0 мм. Форма конус.</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5</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Боры для финальной обработки предназначены специально для того, чтобы придать форму и отшлифовать любой стоматологический восстановленный материл. Диаметр 016, длина раб. Части 8,0 мм. Форма конус.</w:t>
            </w:r>
          </w:p>
        </w:tc>
      </w:tr>
      <w:tr w:rsidR="009D671C" w:rsidRPr="004A6763" w:rsidTr="00C26ECF">
        <w:trPr>
          <w:trHeight w:val="765"/>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2</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 БОР твердосплавный Диаметр 012, длина рабочей части 3,5 мм. Форма цилиндр круглый</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25</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Боры для разрезания коронок. Диаметр 012, длина рабочей части 3,5 мм. Форма цилиндр круглый.</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3</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БОР твердосплавный Диаметр 010, длина рабочей части 2,1 мм. Форма цилиндр круглый</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25</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Боры для разрезания коронок. Диаметр 010, длина рабочей части 2,1 мм. Форма цилиндр круглый.</w:t>
            </w:r>
          </w:p>
        </w:tc>
      </w:tr>
      <w:tr w:rsidR="009D671C" w:rsidRPr="004A6763" w:rsidTr="00C26ECF">
        <w:trPr>
          <w:trHeight w:val="1261"/>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lastRenderedPageBreak/>
              <w:t>4</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БОР твердосплавный Диаметр 010, длина рабочей части 4,2 мм. Форма цилиндр круглый.</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25</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Сверхострый многофункциональный инструмент.</w:t>
            </w:r>
            <w:r>
              <w:rPr>
                <w:rFonts w:ascii="Times New Roman" w:hAnsi="Times New Roman" w:cs="Times New Roman"/>
              </w:rPr>
              <w:t xml:space="preserve"> </w:t>
            </w:r>
            <w:r w:rsidRPr="004A6763">
              <w:rPr>
                <w:rFonts w:ascii="Times New Roman" w:hAnsi="Times New Roman" w:cs="Times New Roman"/>
              </w:rPr>
              <w:t>Для следующих областей применения:</w:t>
            </w:r>
            <w:r>
              <w:rPr>
                <w:rFonts w:ascii="Times New Roman" w:hAnsi="Times New Roman" w:cs="Times New Roman"/>
              </w:rPr>
              <w:t xml:space="preserve"> </w:t>
            </w:r>
            <w:r w:rsidRPr="004A6763">
              <w:rPr>
                <w:rFonts w:ascii="Times New Roman" w:hAnsi="Times New Roman" w:cs="Times New Roman"/>
              </w:rPr>
              <w:t>разрезание коронок, удаление пломб и обработка абатментов.</w:t>
            </w:r>
            <w:r>
              <w:rPr>
                <w:rFonts w:ascii="Times New Roman" w:hAnsi="Times New Roman" w:cs="Times New Roman"/>
              </w:rPr>
              <w:t xml:space="preserve"> </w:t>
            </w:r>
            <w:r w:rsidRPr="004A6763">
              <w:rPr>
                <w:rFonts w:ascii="Times New Roman" w:hAnsi="Times New Roman" w:cs="Times New Roman"/>
              </w:rPr>
              <w:t>Инструмент обладают специальной геометрией лезвия с очень острым углом, что делает его очень агрессивным на всех сплавах, а также на амальгаме и композитах.</w:t>
            </w:r>
            <w:r>
              <w:rPr>
                <w:rFonts w:ascii="Times New Roman" w:hAnsi="Times New Roman" w:cs="Times New Roman"/>
              </w:rPr>
              <w:t xml:space="preserve"> </w:t>
            </w:r>
            <w:r w:rsidRPr="004A6763">
              <w:rPr>
                <w:rFonts w:ascii="Times New Roman" w:hAnsi="Times New Roman" w:cs="Times New Roman"/>
              </w:rPr>
              <w:t>Активная верхушка рабочей части облегчает быстрое проникновение в материал.  Диаметр 010, длина рабочей части 4,2 мм. Форма цилиндр круглый.</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5</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БОР алмазный Диаметр 012, длина рабочей части 12 мм. Форма цилиндр с плоским концом. Сверхмелкое зерно</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10</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proofErr w:type="gramStart"/>
            <w:r w:rsidRPr="004A6763">
              <w:rPr>
                <w:rFonts w:ascii="Times New Roman" w:hAnsi="Times New Roman" w:cs="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4A6763">
              <w:rPr>
                <w:rFonts w:ascii="Times New Roman" w:hAnsi="Times New Roman" w:cs="Times New Roman"/>
              </w:rPr>
              <w:t xml:space="preserve"> Диаметр 012, длина рабочей части 12 мм. Форма цилиндр с плоским концом. Сверхмелкое зерно</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6</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БОР алмазный Диаметр 018, длина рабочей части 3,3 мм. Форма овальная.  Сверхмелкое зерно</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10</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proofErr w:type="gramStart"/>
            <w:r w:rsidRPr="004A6763">
              <w:rPr>
                <w:rFonts w:ascii="Times New Roman" w:hAnsi="Times New Roman" w:cs="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4A6763">
              <w:rPr>
                <w:rFonts w:ascii="Times New Roman" w:hAnsi="Times New Roman" w:cs="Times New Roman"/>
              </w:rPr>
              <w:t xml:space="preserve"> Диаметр 018, длина рабочей части 3,3 мм. Форма овальная.  Сверхмелкое зерно</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7</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БОР алмазный Диаметр 023, длина рабочей части 4,5мм. Форма овальная. Мелкое зерно</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10</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proofErr w:type="gramStart"/>
            <w:r w:rsidRPr="004A6763">
              <w:rPr>
                <w:rFonts w:ascii="Times New Roman" w:hAnsi="Times New Roman" w:cs="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4A6763">
              <w:rPr>
                <w:rFonts w:ascii="Times New Roman" w:hAnsi="Times New Roman" w:cs="Times New Roman"/>
              </w:rPr>
              <w:t xml:space="preserve"> Диаметр 023, длина рабочей части 4,5мм. Форма овальная. Мелкое зерно</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8</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БОР алмазный Диаметр 037, длина рабочей части 7,0мм. Форма ромбовидная. Сверхкрупное зерно.</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10</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proofErr w:type="gramStart"/>
            <w:r w:rsidRPr="004A6763">
              <w:rPr>
                <w:rFonts w:ascii="Times New Roman" w:hAnsi="Times New Roman" w:cs="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4A6763">
              <w:rPr>
                <w:rFonts w:ascii="Times New Roman" w:hAnsi="Times New Roman" w:cs="Times New Roman"/>
              </w:rPr>
              <w:t xml:space="preserve"> Диаметр 037, длина рабочей части 7,0мм. Форма ромбовидная. Сверхкрупное зерно.</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9</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БОР алмазный Диаметр 047, длина рабочей части 7,0мм. Форма ромбовидная. Крупное зерно</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10</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proofErr w:type="gramStart"/>
            <w:r w:rsidRPr="004A6763">
              <w:rPr>
                <w:rFonts w:ascii="Times New Roman" w:hAnsi="Times New Roman" w:cs="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4A6763">
              <w:rPr>
                <w:rFonts w:ascii="Times New Roman" w:hAnsi="Times New Roman" w:cs="Times New Roman"/>
              </w:rPr>
              <w:t xml:space="preserve"> Диаметр 047, длина рабочей части 7,0мм. Форма ромбовидная. Крупное зерно</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10</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БОР алмазный Диаметр 018, длина рабочей части 10,0мм. Форма Цилиндр длинный. Крупное зерно</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5</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proofErr w:type="gramStart"/>
            <w:r w:rsidRPr="004A6763">
              <w:rPr>
                <w:rFonts w:ascii="Times New Roman" w:hAnsi="Times New Roman" w:cs="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4A6763">
              <w:rPr>
                <w:rFonts w:ascii="Times New Roman" w:hAnsi="Times New Roman" w:cs="Times New Roman"/>
              </w:rPr>
              <w:t xml:space="preserve"> Диаметр 018, длина рабочей части 10,0мм. Форма Цилиндр длинный. Крупное зерно</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11</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БОР алмазный Диаметр 012, длина рабочей части 11,5 мм. Форма Конус, длинный, круглый конец. Крупное зерно</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10</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proofErr w:type="gramStart"/>
            <w:r w:rsidRPr="004A6763">
              <w:rPr>
                <w:rFonts w:ascii="Times New Roman" w:hAnsi="Times New Roman" w:cs="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4A6763">
              <w:rPr>
                <w:rFonts w:ascii="Times New Roman" w:hAnsi="Times New Roman" w:cs="Times New Roman"/>
              </w:rPr>
              <w:t xml:space="preserve"> Диаметр 012, длина рабочей части 11,5 мм. Форма Конус, длинный, круглый конец. Крупное зерно</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12</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БОР алмазный Диаметр 016, длина рабочей части 11,5 мм. Форма Конус, длинный, круглый конец. Крупное зерно</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10</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proofErr w:type="gramStart"/>
            <w:r w:rsidRPr="004A6763">
              <w:rPr>
                <w:rFonts w:ascii="Times New Roman" w:hAnsi="Times New Roman" w:cs="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4A6763">
              <w:rPr>
                <w:rFonts w:ascii="Times New Roman" w:hAnsi="Times New Roman" w:cs="Times New Roman"/>
              </w:rPr>
              <w:t xml:space="preserve"> Диаметр 016, длина рабочей части 11,5 мм. Форма Конус, длинный, круглый конец. Крупное зерно</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13</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БОР алмазный Диаметр 018, длина рабочей части 10,0 мм. Форма Конус круглый кант. Сверхкрупное зерно.</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10</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proofErr w:type="gramStart"/>
            <w:r w:rsidRPr="004A6763">
              <w:rPr>
                <w:rFonts w:ascii="Times New Roman" w:hAnsi="Times New Roman" w:cs="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4A6763">
              <w:rPr>
                <w:rFonts w:ascii="Times New Roman" w:hAnsi="Times New Roman" w:cs="Times New Roman"/>
              </w:rPr>
              <w:t xml:space="preserve"> Диаметр 018, длина рабочей части 10,0 мм. Форма Конус круглый кант. Сверхкрупное зерно.</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lastRenderedPageBreak/>
              <w:t>14</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БОР алмазный Диаметр 018, длина рабочей части 8,0 мм. Форма Торпеда конусная. Крупное зерно</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10</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proofErr w:type="gramStart"/>
            <w:r w:rsidRPr="004A6763">
              <w:rPr>
                <w:rFonts w:ascii="Times New Roman" w:hAnsi="Times New Roman" w:cs="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4A6763">
              <w:rPr>
                <w:rFonts w:ascii="Times New Roman" w:hAnsi="Times New Roman" w:cs="Times New Roman"/>
              </w:rPr>
              <w:t xml:space="preserve"> Диаметр 018, длина рабочей части 8,0 мм. Форма Торпеда конусная. Крупное зерно</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15</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БОР алмазный Диаметр 014, длина рабочей части 8,0 мм. Форма Торпеда конусная. Крупное зерно</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10</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proofErr w:type="gramStart"/>
            <w:r w:rsidRPr="004A6763">
              <w:rPr>
                <w:rFonts w:ascii="Times New Roman" w:hAnsi="Times New Roman" w:cs="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4A6763">
              <w:rPr>
                <w:rFonts w:ascii="Times New Roman" w:hAnsi="Times New Roman" w:cs="Times New Roman"/>
              </w:rPr>
              <w:t xml:space="preserve"> Диаметр 014, длина рабочей части 8,0 мм. Форма Торпеда конусная. Крупное зерно</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16</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БОР алмазный Диаметр 016, длина рабочей части 8,0 мм. Форма Торпеда конусная. Сверхкрупное зерно.</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10</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proofErr w:type="gramStart"/>
            <w:r w:rsidRPr="004A6763">
              <w:rPr>
                <w:rFonts w:ascii="Times New Roman" w:hAnsi="Times New Roman" w:cs="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4A6763">
              <w:rPr>
                <w:rFonts w:ascii="Times New Roman" w:hAnsi="Times New Roman" w:cs="Times New Roman"/>
              </w:rPr>
              <w:t xml:space="preserve"> Диаметр 016, длина рабочей части 8,0 мм. Форма Торпеда конусная. Сверхкрупное зерно.</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17</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БОР алмазный Диаметр 012, длина рабочей части 4,0 мм. Форма Цилиндр, плоский конец. Крупное зерно</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10</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proofErr w:type="gramStart"/>
            <w:r w:rsidRPr="004A6763">
              <w:rPr>
                <w:rFonts w:ascii="Times New Roman" w:hAnsi="Times New Roman" w:cs="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4A6763">
              <w:rPr>
                <w:rFonts w:ascii="Times New Roman" w:hAnsi="Times New Roman" w:cs="Times New Roman"/>
              </w:rPr>
              <w:t xml:space="preserve"> Диаметр 012, длина рабочей части 4,0 мм. Форма Цилиндр, плоский конец. Крупное зерно</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18</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БОР алмазный Диаметр 012, длина рабочей  части 12,0 мм. Форма Торпеда длинная. Сверхкрупное зерно.</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10</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proofErr w:type="gramStart"/>
            <w:r w:rsidRPr="004A6763">
              <w:rPr>
                <w:rFonts w:ascii="Times New Roman" w:hAnsi="Times New Roman" w:cs="Times New Roman"/>
              </w:rPr>
              <w:t>Бор стоматологический с алмазными головками  для турбинного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4A6763">
              <w:rPr>
                <w:rFonts w:ascii="Times New Roman" w:hAnsi="Times New Roman" w:cs="Times New Roman"/>
              </w:rPr>
              <w:t xml:space="preserve"> Диаметр 012, длина рабочей  части 12,0 мм. Форма Торпеда длинная. Сверхкрупное зерно.</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19</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Pr>
                <w:rFonts w:ascii="Times New Roman" w:hAnsi="Times New Roman" w:cs="Times New Roman"/>
              </w:rPr>
              <w:t>Зубная нить</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Ортодонтическая зубная </w:t>
            </w:r>
            <w:proofErr w:type="gramStart"/>
            <w:r w:rsidRPr="004A6763">
              <w:rPr>
                <w:rFonts w:ascii="Times New Roman" w:hAnsi="Times New Roman" w:cs="Times New Roman"/>
              </w:rPr>
              <w:t>нить</w:t>
            </w:r>
            <w:proofErr w:type="gramEnd"/>
            <w:r w:rsidRPr="004A6763">
              <w:rPr>
                <w:rFonts w:ascii="Times New Roman" w:hAnsi="Times New Roman" w:cs="Times New Roman"/>
              </w:rPr>
              <w:t xml:space="preserve"> которая обеспечивает чистку между брекетами, мостовидными протезами и широкими межзубными промежутками. Нить состоит из трех частей переходящих одна в другую: Первая часть - твердое волокно для введения </w:t>
            </w:r>
            <w:proofErr w:type="gramStart"/>
            <w:r w:rsidRPr="004A6763">
              <w:rPr>
                <w:rFonts w:ascii="Times New Roman" w:hAnsi="Times New Roman" w:cs="Times New Roman"/>
              </w:rPr>
              <w:t>под</w:t>
            </w:r>
            <w:proofErr w:type="gramEnd"/>
            <w:r w:rsidRPr="004A6763">
              <w:rPr>
                <w:rFonts w:ascii="Times New Roman" w:hAnsi="Times New Roman" w:cs="Times New Roman"/>
              </w:rPr>
              <w:t xml:space="preserve"> и </w:t>
            </w:r>
            <w:proofErr w:type="gramStart"/>
            <w:r w:rsidRPr="004A6763">
              <w:rPr>
                <w:rFonts w:ascii="Times New Roman" w:hAnsi="Times New Roman" w:cs="Times New Roman"/>
              </w:rPr>
              <w:t>между</w:t>
            </w:r>
            <w:proofErr w:type="gramEnd"/>
            <w:r w:rsidRPr="004A6763">
              <w:rPr>
                <w:rFonts w:ascii="Times New Roman" w:hAnsi="Times New Roman" w:cs="Times New Roman"/>
              </w:rPr>
              <w:t xml:space="preserve"> конструкциями;</w:t>
            </w:r>
            <w:r>
              <w:rPr>
                <w:rFonts w:ascii="Times New Roman" w:hAnsi="Times New Roman" w:cs="Times New Roman"/>
              </w:rPr>
              <w:t xml:space="preserve"> </w:t>
            </w:r>
            <w:r w:rsidRPr="004A6763">
              <w:rPr>
                <w:rFonts w:ascii="Times New Roman" w:hAnsi="Times New Roman" w:cs="Times New Roman"/>
              </w:rPr>
              <w:t>Вторая часть - широкое "губчатое" волокно для удаления налета и остатков пищи;</w:t>
            </w:r>
            <w:r>
              <w:rPr>
                <w:rFonts w:ascii="Times New Roman" w:hAnsi="Times New Roman" w:cs="Times New Roman"/>
              </w:rPr>
              <w:t xml:space="preserve"> </w:t>
            </w:r>
            <w:r w:rsidRPr="004A6763">
              <w:rPr>
                <w:rFonts w:ascii="Times New Roman" w:hAnsi="Times New Roman" w:cs="Times New Roman"/>
              </w:rPr>
              <w:t>Третья часть - обычная нить для чистки межзубных промежутков и вдоль линии десен. Упаковка:  количество нитей: не менее 50 шт.</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20</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Материал стоматологический слепочный: Titanium Zetalabor Окончательная твердость - 95 по Шору</w:t>
            </w:r>
            <w:proofErr w:type="gramStart"/>
            <w:r w:rsidRPr="004A6763">
              <w:rPr>
                <w:rFonts w:ascii="Times New Roman" w:hAnsi="Times New Roman" w:cs="Times New Roman"/>
              </w:rPr>
              <w:t xml:space="preserve"> А</w:t>
            </w:r>
            <w:proofErr w:type="gramEnd"/>
            <w:r w:rsidRPr="004A6763">
              <w:rPr>
                <w:rFonts w:ascii="Times New Roman" w:hAnsi="Times New Roman" w:cs="Times New Roman"/>
              </w:rPr>
              <w:t xml:space="preserve"> Белого цвета.  Упаковка не менее 2,6 кг  </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С-Силикон для использования в зуботехнической лаборатории. Применение:</w:t>
            </w:r>
            <w:r>
              <w:rPr>
                <w:rFonts w:ascii="Times New Roman" w:hAnsi="Times New Roman" w:cs="Times New Roman"/>
              </w:rPr>
              <w:t xml:space="preserve"> </w:t>
            </w:r>
            <w:r w:rsidRPr="004A6763">
              <w:rPr>
                <w:rFonts w:ascii="Times New Roman" w:hAnsi="Times New Roman" w:cs="Times New Roman"/>
              </w:rPr>
              <w:t xml:space="preserve">Матрицы </w:t>
            </w:r>
            <w:proofErr w:type="gramStart"/>
            <w:r w:rsidRPr="004A6763">
              <w:rPr>
                <w:rFonts w:ascii="Times New Roman" w:hAnsi="Times New Roman" w:cs="Times New Roman"/>
              </w:rPr>
              <w:t>для дублирования протезов  Контрольный ключ при проектировании металлической структуры Ключ для заливки пластмассы в комбинированных протезах Ключ для изготовления</w:t>
            </w:r>
            <w:proofErr w:type="gramEnd"/>
            <w:r w:rsidRPr="004A6763">
              <w:rPr>
                <w:rFonts w:ascii="Times New Roman" w:hAnsi="Times New Roman" w:cs="Times New Roman"/>
              </w:rPr>
              <w:t xml:space="preserve"> временных коронок и мостов Ключи для создания съемных десневых масок Изоляция зубов/гипса в кювете Характеристики: Силикон, смешиваемый с жидким катализатором или с катализатором в виде геля Окончательная твердость - 95 по Шору</w:t>
            </w:r>
            <w:proofErr w:type="gramStart"/>
            <w:r w:rsidRPr="004A6763">
              <w:rPr>
                <w:rFonts w:ascii="Times New Roman" w:hAnsi="Times New Roman" w:cs="Times New Roman"/>
              </w:rPr>
              <w:t xml:space="preserve"> А</w:t>
            </w:r>
            <w:proofErr w:type="gramEnd"/>
            <w:r w:rsidRPr="004A6763">
              <w:rPr>
                <w:rFonts w:ascii="Times New Roman" w:hAnsi="Times New Roman" w:cs="Times New Roman"/>
              </w:rPr>
              <w:t xml:space="preserve"> Белого цвета.  Упаковка не менее 2,6 кг</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21</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НАСАДКИ Automix (смешивающие) желтые 1:1 50шт к материалам слепочным SILAGUM, HONIGUM, LUXACORE</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4</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НАСАДКИ Automix смешивающие  желтые 1:1 50шт к материалам слепочным SILAGUM, HONIGUM, LUXACORE  </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22</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НАСАДКИ Automix (смешивающие) розовые 1:1 50шт - используются для слепочных материалов O-Bite, SILAGUM BITE  </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НАСАДКИ Automix смешивающие розовые 1:1 50шт - используются для слепочных материалов O-Bite, SILAGUM BITE</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lastRenderedPageBreak/>
              <w:t>23</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Насадки Automix-Tips Blu (смешивающие) голубые 10:1  к картриджам  LUXATEMP  (45шт)</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4</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Насадки Automix-Tips Blu смешивающие голубые 10:1  к картриджам  LUXATEMP  (45шт)</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24</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Насадка для картриджаSilagum, Honigum, LuxaCore интраоральные , 50 </w:t>
            </w:r>
            <w:proofErr w:type="gramStart"/>
            <w:r w:rsidRPr="004A6763">
              <w:rPr>
                <w:rFonts w:ascii="Times New Roman" w:hAnsi="Times New Roman" w:cs="Times New Roman"/>
              </w:rPr>
              <w:t>шт</w:t>
            </w:r>
            <w:proofErr w:type="gramEnd"/>
            <w:r w:rsidRPr="004A6763">
              <w:rPr>
                <w:rFonts w:ascii="Times New Roman" w:hAnsi="Times New Roman" w:cs="Times New Roman"/>
              </w:rPr>
              <w:t xml:space="preserve"> (желтые) </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Насадки для картриджа  Silagum /Honigum/ LuxaCore, интраоральные, желтые, 50 шт.</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25</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Силагум (SILAGUM PUTTY SOFT) проверенный материал для предварительных оттисков. Упаковка: банки по не менее 262 мл (база+катализатор)</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6</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Проверенный материал для предварительных оттисков с меньшей конечной твердостью Назначение: Оттиски для мостовидных протезов, коронок, вкладок. Упаковка: банки по не менее 262 мл (база+катализатор)</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26</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Силагум</w:t>
            </w:r>
            <w:r>
              <w:rPr>
                <w:rFonts w:ascii="Times New Roman" w:hAnsi="Times New Roman" w:cs="Times New Roman"/>
              </w:rPr>
              <w:t xml:space="preserve"> </w:t>
            </w:r>
            <w:proofErr w:type="gramStart"/>
            <w:r w:rsidRPr="004A6763">
              <w:rPr>
                <w:rFonts w:ascii="Times New Roman" w:hAnsi="Times New Roman" w:cs="Times New Roman"/>
              </w:rPr>
              <w:t xml:space="preserve">( </w:t>
            </w:r>
            <w:proofErr w:type="gramEnd"/>
            <w:r w:rsidRPr="004A6763">
              <w:rPr>
                <w:rFonts w:ascii="Times New Roman" w:hAnsi="Times New Roman" w:cs="Times New Roman"/>
              </w:rPr>
              <w:t>SILAGUM LIGHT) проверенный коррегирующий материал на основе А-силиконов. Упаковка 2 картриджа по 50 мл,  12 смешивающих насадок и 12 интраоральных насадок</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3</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Корригирующий материал на основе А-силикона. Показания: Оттиски для коронок и мостов, вкладок и накладок. Преимущества: Отличные свойства гидрофильности, Текучая вязкость. Доступны формы нормальной и ускоренной полимеризации. Упаковка 2 картриджа по 50 мл,  12 смешивающих и 12 интраоральных насадок</w:t>
            </w:r>
          </w:p>
        </w:tc>
      </w:tr>
      <w:tr w:rsidR="009D671C" w:rsidRPr="004A6763" w:rsidTr="00C26ECF">
        <w:trPr>
          <w:trHeight w:val="566"/>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27</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proofErr w:type="gramStart"/>
            <w:r w:rsidRPr="004A6763">
              <w:rPr>
                <w:rFonts w:ascii="Times New Roman" w:hAnsi="Times New Roman" w:cs="Times New Roman"/>
              </w:rPr>
              <w:t>Силагум (SILAGUM MONO) - многофазный оттискной материал на основе А-силиконов.</w:t>
            </w:r>
            <w:proofErr w:type="gramEnd"/>
            <w:r w:rsidRPr="004A6763">
              <w:rPr>
                <w:rFonts w:ascii="Times New Roman" w:hAnsi="Times New Roman" w:cs="Times New Roman"/>
              </w:rPr>
              <w:t xml:space="preserve">  Упаковка: не менее 2 картриджа не менее 50 мл, не менее 12 смешивающих насадок, не менее12 интраоральных насадок.</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2</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Монофазный </w:t>
            </w:r>
            <w:proofErr w:type="gramStart"/>
            <w:r w:rsidRPr="004A6763">
              <w:rPr>
                <w:rFonts w:ascii="Times New Roman" w:hAnsi="Times New Roman" w:cs="Times New Roman"/>
              </w:rPr>
              <w:t>А-силиконовый</w:t>
            </w:r>
            <w:proofErr w:type="gramEnd"/>
            <w:r w:rsidRPr="004A6763">
              <w:rPr>
                <w:rFonts w:ascii="Times New Roman" w:hAnsi="Times New Roman" w:cs="Times New Roman"/>
              </w:rPr>
              <w:t xml:space="preserve"> оттискный материал. Показания:</w:t>
            </w:r>
            <w:r>
              <w:rPr>
                <w:rFonts w:ascii="Times New Roman" w:hAnsi="Times New Roman" w:cs="Times New Roman"/>
              </w:rPr>
              <w:t xml:space="preserve"> </w:t>
            </w:r>
            <w:r w:rsidRPr="004A6763">
              <w:rPr>
                <w:rFonts w:ascii="Times New Roman" w:hAnsi="Times New Roman" w:cs="Times New Roman"/>
              </w:rPr>
              <w:t>Оттиски для мостовидных протезов, коронок, вкладок, функциональные оттиски.</w:t>
            </w:r>
            <w:r>
              <w:rPr>
                <w:rFonts w:ascii="Times New Roman" w:hAnsi="Times New Roman" w:cs="Times New Roman"/>
              </w:rPr>
              <w:t xml:space="preserve"> </w:t>
            </w:r>
            <w:r w:rsidRPr="004A6763">
              <w:rPr>
                <w:rFonts w:ascii="Times New Roman" w:hAnsi="Times New Roman" w:cs="Times New Roman"/>
              </w:rPr>
              <w:t>Преимущества: отображение мельчайших деталей, благодаря превосходным реологическим качествам, удобное и точное внесение с помощью интраоральных насадок, стабильность формы в полости рта и в оттискной ложке, легкий мятный запах у материала в тубах. Упаковка: не менее 2 картриджа не менее 50 мл, не менее 12 насадок, не менее12 интраоральных насадок.</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28</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Хонигум (HONIGUM LIGHT)  оттскный материал. Упаковка: 2 картриджа по 50 мл  насадки 12шт Automix-Tips (или эквивалент), 12 </w:t>
            </w:r>
            <w:proofErr w:type="gramStart"/>
            <w:r w:rsidRPr="004A6763">
              <w:rPr>
                <w:rFonts w:ascii="Times New Roman" w:hAnsi="Times New Roman" w:cs="Times New Roman"/>
              </w:rPr>
              <w:t>шт</w:t>
            </w:r>
            <w:proofErr w:type="gramEnd"/>
            <w:r w:rsidRPr="004A6763">
              <w:rPr>
                <w:rFonts w:ascii="Times New Roman" w:hAnsi="Times New Roman" w:cs="Times New Roman"/>
              </w:rPr>
              <w:t xml:space="preserve"> Intraoral-Tips (или эквивалент)</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Корригирующий оттискный материал на основе А-силиконов. Показания Оттиски для коронок и мостов, Оттиски для вкладок и накладок. Преимущества:</w:t>
            </w:r>
            <w:r>
              <w:rPr>
                <w:rFonts w:ascii="Times New Roman" w:hAnsi="Times New Roman" w:cs="Times New Roman"/>
              </w:rPr>
              <w:t xml:space="preserve"> </w:t>
            </w:r>
            <w:r w:rsidRPr="004A6763">
              <w:rPr>
                <w:rFonts w:ascii="Times New Roman" w:hAnsi="Times New Roman" w:cs="Times New Roman"/>
              </w:rPr>
              <w:t>Отличные свойства текучести Превосходная стабильность Сбалансированная гидрофильность</w:t>
            </w:r>
            <w:proofErr w:type="gramStart"/>
            <w:r w:rsidRPr="004A6763">
              <w:rPr>
                <w:rFonts w:ascii="Times New Roman" w:hAnsi="Times New Roman" w:cs="Times New Roman"/>
              </w:rPr>
              <w:t xml:space="preserve"> О</w:t>
            </w:r>
            <w:proofErr w:type="gramEnd"/>
            <w:r w:rsidRPr="004A6763">
              <w:rPr>
                <w:rFonts w:ascii="Times New Roman" w:hAnsi="Times New Roman" w:cs="Times New Roman"/>
              </w:rPr>
              <w:t xml:space="preserve">тображает самые мельчайшие детали. Упаковка: 2 картриджа по 50 мл  насадки 12шт Automix-Tips (или эквивалент), 12 </w:t>
            </w:r>
            <w:proofErr w:type="gramStart"/>
            <w:r w:rsidRPr="004A6763">
              <w:rPr>
                <w:rFonts w:ascii="Times New Roman" w:hAnsi="Times New Roman" w:cs="Times New Roman"/>
              </w:rPr>
              <w:t>шт</w:t>
            </w:r>
            <w:proofErr w:type="gramEnd"/>
            <w:r w:rsidRPr="004A6763">
              <w:rPr>
                <w:rFonts w:ascii="Times New Roman" w:hAnsi="Times New Roman" w:cs="Times New Roman"/>
              </w:rPr>
              <w:t xml:space="preserve"> Intraoral-Tips (или эквивалент)</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29</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СПИДЕКС АКТИВАТОР (Speedex universal activator) 60 мл  Упаковка: не менее 60 мл</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8</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СПИДЕКС АКТИВАТОР (Speedex universal activator) 60 млТип материала  - Полисилоксан, конденсирующий силиконэластомер, обладает низкой  вязкостью. Общее время схватывания – 270 сек.  Масса используется для снятия оттисков методом двухслойного оттиска - снятие оттисков с использованием методики однофазного двухслойного оттиска - снятие оттисков с использованием медного кольца - оттиски для изготовления диагностических и демонстрационных моделей  Основа  темно-голубого цвета. Упаковка: не менее 60 мл</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lastRenderedPageBreak/>
              <w:t>30</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СПИДЕКС КОРРЕГИРУЮЩИЙ СЛОЙ Speedex light body 140 мл </w:t>
            </w:r>
            <w:proofErr w:type="gramStart"/>
            <w:r w:rsidRPr="004A6763">
              <w:rPr>
                <w:rFonts w:ascii="Times New Roman" w:hAnsi="Times New Roman" w:cs="Times New Roman"/>
              </w:rPr>
              <w:t>-к</w:t>
            </w:r>
            <w:proofErr w:type="gramEnd"/>
            <w:r w:rsidRPr="004A6763">
              <w:rPr>
                <w:rFonts w:ascii="Times New Roman" w:hAnsi="Times New Roman" w:cs="Times New Roman"/>
              </w:rPr>
              <w:t>оррегирующий слой низкой плотности (материал стоматологический слепочный Спидекс) Упаковка: не менее 140 мл.</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12</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proofErr w:type="gramStart"/>
            <w:r w:rsidRPr="004A6763">
              <w:rPr>
                <w:rFonts w:ascii="Times New Roman" w:hAnsi="Times New Roman" w:cs="Times New Roman"/>
              </w:rPr>
              <w:t>Speedex light body 140 мл -</w:t>
            </w:r>
            <w:r>
              <w:rPr>
                <w:rFonts w:ascii="Times New Roman" w:hAnsi="Times New Roman" w:cs="Times New Roman"/>
              </w:rPr>
              <w:t xml:space="preserve"> </w:t>
            </w:r>
            <w:r w:rsidRPr="004A6763">
              <w:rPr>
                <w:rFonts w:ascii="Times New Roman" w:hAnsi="Times New Roman" w:cs="Times New Roman"/>
              </w:rPr>
              <w:t>коррегирующий слой низкой плотности (материал стоматологический слепочный Спидекс Паста, предназначенная для корригирующего слоя  силиконовой слепочной массы.</w:t>
            </w:r>
            <w:proofErr w:type="gramEnd"/>
            <w:r w:rsidRPr="004A6763">
              <w:rPr>
                <w:rFonts w:ascii="Times New Roman" w:hAnsi="Times New Roman" w:cs="Times New Roman"/>
              </w:rPr>
              <w:t xml:space="preserve"> Упаковка: не менее 140 мл.</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31</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СПИДЕКС БАЗА 910 мл (Speedex putty) Упаковка: не менее 910 мл.</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8</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СПИДЕКС БАЗА 910 мл (Speedex putty)Тип материала  - Полисилоксан, конденсирующий силиконэластомер, обладает низкой  вязкостью. Общее время схватывания – 270 сек.  Масса используется для снятия оттисков методом двухслойного оттиска - снятие оттисков с использованием методики однофазного двухслойного оттиска - снятие оттисков с использованием медного кольца - оттиски для изготовления диагностических и демонстрационных моделей  Основа  темно - голубого цвета. Упаковка: не менее 910 мл</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32</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Фейс плюс (PHASE PLUS) хроматический бе</w:t>
            </w:r>
            <w:r>
              <w:rPr>
                <w:rFonts w:ascii="Times New Roman" w:hAnsi="Times New Roman" w:cs="Times New Roman"/>
              </w:rPr>
              <w:t>с</w:t>
            </w:r>
            <w:r w:rsidRPr="004A6763">
              <w:rPr>
                <w:rFonts w:ascii="Times New Roman" w:hAnsi="Times New Roman" w:cs="Times New Roman"/>
              </w:rPr>
              <w:t>пыльный альгинат с быстрым схватыванием. Упаковка не менее 453 гр.</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10</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PHASE PLUS - </w:t>
            </w:r>
            <w:proofErr w:type="gramStart"/>
            <w:r w:rsidRPr="004A6763">
              <w:rPr>
                <w:rFonts w:ascii="Times New Roman" w:hAnsi="Times New Roman" w:cs="Times New Roman"/>
              </w:rPr>
              <w:t>хроматический</w:t>
            </w:r>
            <w:proofErr w:type="gramEnd"/>
            <w:r w:rsidRPr="004A6763">
              <w:rPr>
                <w:rFonts w:ascii="Times New Roman" w:hAnsi="Times New Roman" w:cs="Times New Roman"/>
              </w:rPr>
              <w:t xml:space="preserve"> бе</w:t>
            </w:r>
            <w:r>
              <w:rPr>
                <w:rFonts w:ascii="Times New Roman" w:hAnsi="Times New Roman" w:cs="Times New Roman"/>
              </w:rPr>
              <w:t>с</w:t>
            </w:r>
            <w:r w:rsidRPr="004A6763">
              <w:rPr>
                <w:rFonts w:ascii="Times New Roman" w:hAnsi="Times New Roman" w:cs="Times New Roman"/>
              </w:rPr>
              <w:t>пыльный альгинат с быстрым схватыванием. Трехфазная альгинатная слепочная масса, т.е. альгинат с цветовой индикацией состояния. Время схватывания 2 минуты и 35 секунд, что вполне достаточно для единовременного замешивания достаточного количества слепочного материала при снятии слепка (изготовления копии) лица и многих других моделей средней величины. Цветовая индикация состояния "трёхфазного" альгината: Фиолетовая фаза: время смешивания Красная фаза: время подготовки к снятию слепка Белая фаза: период снятия слепка. Упаковка не менее 453 гр.</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33</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Гидрогум (HYDROGUM 5)  альгинатный слепочный  материал. Упаковка не менее 453гр</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30</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Альгинатный слепочный материал. Применение: Временные мосты и коронки, Съемные и бюгельные протезы, Диагностические модели, Антагонисты в несъемном и съемном протезе. Время схватывания 1 мин 50 сек. Упаковка не менее 453гр</w:t>
            </w:r>
          </w:p>
        </w:tc>
      </w:tr>
      <w:tr w:rsidR="009D671C" w:rsidRPr="004A6763" w:rsidTr="00C26ECF">
        <w:trPr>
          <w:trHeight w:val="42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34</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Ортопринт (ORTHOPRINT) - </w:t>
            </w:r>
            <w:proofErr w:type="gramStart"/>
            <w:r w:rsidRPr="004A6763">
              <w:rPr>
                <w:rFonts w:ascii="Times New Roman" w:hAnsi="Times New Roman" w:cs="Times New Roman"/>
              </w:rPr>
              <w:t>упругий</w:t>
            </w:r>
            <w:proofErr w:type="gramEnd"/>
            <w:r w:rsidRPr="004A6763">
              <w:rPr>
                <w:rFonts w:ascii="Times New Roman" w:hAnsi="Times New Roman" w:cs="Times New Roman"/>
              </w:rPr>
              <w:t xml:space="preserve"> альгинат для ортодонтии со сверхбыстрым схватыванием. Упаковка  500гр.</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ORTHOPRINT - </w:t>
            </w:r>
            <w:proofErr w:type="gramStart"/>
            <w:r w:rsidRPr="004A6763">
              <w:rPr>
                <w:rFonts w:ascii="Times New Roman" w:hAnsi="Times New Roman" w:cs="Times New Roman"/>
              </w:rPr>
              <w:t>упругий</w:t>
            </w:r>
            <w:proofErr w:type="gramEnd"/>
            <w:r w:rsidRPr="004A6763">
              <w:rPr>
                <w:rFonts w:ascii="Times New Roman" w:hAnsi="Times New Roman" w:cs="Times New Roman"/>
              </w:rPr>
              <w:t xml:space="preserve"> альгинат для ортодонтии со сверхбыстрым схватыванием. </w:t>
            </w:r>
            <w:proofErr w:type="gramStart"/>
            <w:r w:rsidRPr="004A6763">
              <w:rPr>
                <w:rFonts w:ascii="Times New Roman" w:hAnsi="Times New Roman" w:cs="Times New Roman"/>
              </w:rPr>
              <w:t>Сверхупругий</w:t>
            </w:r>
            <w:proofErr w:type="gramEnd"/>
            <w:r w:rsidRPr="004A6763">
              <w:rPr>
                <w:rFonts w:ascii="Times New Roman" w:hAnsi="Times New Roman" w:cs="Times New Roman"/>
              </w:rPr>
              <w:t xml:space="preserve"> альгинат мукокомпрессионными свойствами. Короткие сроки обработки и схватывания. Благодаря приятному ванильному запаху </w:t>
            </w:r>
            <w:proofErr w:type="gramStart"/>
            <w:r w:rsidRPr="004A6763">
              <w:rPr>
                <w:rFonts w:ascii="Times New Roman" w:hAnsi="Times New Roman" w:cs="Times New Roman"/>
              </w:rPr>
              <w:t>незаменим</w:t>
            </w:r>
            <w:proofErr w:type="gramEnd"/>
            <w:r w:rsidRPr="004A6763">
              <w:rPr>
                <w:rFonts w:ascii="Times New Roman" w:hAnsi="Times New Roman" w:cs="Times New Roman"/>
              </w:rPr>
              <w:t xml:space="preserve"> у пациентов с выраженным рвотным рефлексом и у детей. Беспылен, </w:t>
            </w:r>
            <w:proofErr w:type="gramStart"/>
            <w:r w:rsidRPr="004A6763">
              <w:rPr>
                <w:rFonts w:ascii="Times New Roman" w:hAnsi="Times New Roman" w:cs="Times New Roman"/>
              </w:rPr>
              <w:t>удобен</w:t>
            </w:r>
            <w:proofErr w:type="gramEnd"/>
            <w:r w:rsidRPr="004A6763">
              <w:rPr>
                <w:rFonts w:ascii="Times New Roman" w:hAnsi="Times New Roman" w:cs="Times New Roman"/>
              </w:rPr>
              <w:t xml:space="preserve"> при получении анатомических оттисков с беззубых челюстей. Преимущества: легко смешивается, быстро впитывает воду, гладкая поверхность, однородная масса, сохранность слепков. Упаковка  500гр.</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35</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Индурент гель (INDURENT  Gel)  катализатор в виде геля для С-силиконов. Упаковка 60мл</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6</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INDURENT  Gel катализатор в виде геля для С-силиконов. Характеристики: Гель красного цвета для </w:t>
            </w:r>
            <w:proofErr w:type="gramStart"/>
            <w:r w:rsidRPr="004A6763">
              <w:rPr>
                <w:rFonts w:ascii="Times New Roman" w:hAnsi="Times New Roman" w:cs="Times New Roman"/>
              </w:rPr>
              <w:t>контроля за</w:t>
            </w:r>
            <w:proofErr w:type="gramEnd"/>
            <w:r w:rsidRPr="004A6763">
              <w:rPr>
                <w:rFonts w:ascii="Times New Roman" w:hAnsi="Times New Roman" w:cs="Times New Roman"/>
              </w:rPr>
              <w:t xml:space="preserve"> однородностью массы во время смешивания. Упаковка 60мл</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36</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МАТЕРИАЛ ДЛЯ   ПЕРЕБАЗИРОВКИ ПРОТЕЗОВ  RELINE STANDARD PACK.  Упаковка: флакон с порошком  не менее 80г., флакон с жидкостью не менее 50 мл, флакон с </w:t>
            </w:r>
            <w:r w:rsidRPr="004A6763">
              <w:rPr>
                <w:rFonts w:ascii="Times New Roman" w:hAnsi="Times New Roman" w:cs="Times New Roman"/>
              </w:rPr>
              <w:lastRenderedPageBreak/>
              <w:t>бондинговым агентом не менее 15 мл, аксессуары</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lastRenderedPageBreak/>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RELINE STANDARD PACK - Материал для жесткой перебазировки съёмных протезов в клинических условиях. Материал для прямой жесткой перебазировки полных и частичных съёмных протезов.</w:t>
            </w:r>
            <w:r>
              <w:rPr>
                <w:rFonts w:ascii="Times New Roman" w:hAnsi="Times New Roman" w:cs="Times New Roman"/>
              </w:rPr>
              <w:t xml:space="preserve"> </w:t>
            </w:r>
            <w:r w:rsidRPr="004A6763">
              <w:rPr>
                <w:rFonts w:ascii="Times New Roman" w:hAnsi="Times New Roman" w:cs="Times New Roman"/>
              </w:rPr>
              <w:t>Свойства и преимущества  Работа в присутствии пациента, прямая и простая перебазировка</w:t>
            </w:r>
            <w:proofErr w:type="gramStart"/>
            <w:r w:rsidRPr="004A6763">
              <w:rPr>
                <w:rFonts w:ascii="Times New Roman" w:hAnsi="Times New Roman" w:cs="Times New Roman"/>
              </w:rPr>
              <w:t xml:space="preserve"> • Н</w:t>
            </w:r>
            <w:proofErr w:type="gramEnd"/>
            <w:r w:rsidRPr="004A6763">
              <w:rPr>
                <w:rFonts w:ascii="Times New Roman" w:hAnsi="Times New Roman" w:cs="Times New Roman"/>
              </w:rPr>
              <w:t>е вызывает раздражения слизистых полости рта  Минимальное тепловыделение при отверждении, приятный запах и вкус  Окончательная обработка всего через 5 мин 30 сек от начала замешивания. Упаковка: флакон с порошком  не менее 80г., флакон с жидкостью не менее 50 мл, флакон с бондинговым агентом не менее 15 мл, аксессуары</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lastRenderedPageBreak/>
              <w:t>37</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ТЕМП-БОНД NE - цемент для временной фиксации. Упаковка: 1 тюбик базы (не менее 50 г), 1 тюбик катализатора (не менее15 г), 1 блокнот для замешивания</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ТЕМП-БОНД NE - цемент для временной фиксации, не содержащий эвгенол. Не препятствует полимеризации постоянных композитных цементов и не вызывает размягчения временных реставраций из самотвердеющих акриловых смол. Упаковка: 1 тюбик базы (не менее 50 г), 1 тюбик катализатора (не менее15 г), 1 блокнот для замешивания.</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38</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О-Байт (O-BITE) материал для регистрации прикуса на основе А </w:t>
            </w:r>
            <w:proofErr w:type="gramStart"/>
            <w:r w:rsidRPr="004A6763">
              <w:rPr>
                <w:rFonts w:ascii="Times New Roman" w:hAnsi="Times New Roman" w:cs="Times New Roman"/>
              </w:rPr>
              <w:t>-с</w:t>
            </w:r>
            <w:proofErr w:type="gramEnd"/>
            <w:r w:rsidRPr="004A6763">
              <w:rPr>
                <w:rFonts w:ascii="Times New Roman" w:hAnsi="Times New Roman" w:cs="Times New Roman"/>
              </w:rPr>
              <w:t>иликона. Упаковка; не менее 2 картриджа по не менее 50 мл, 10 смешивающих насадок и 10 носиков.</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8</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О-Байт (O-BITE) материал для регистрации прикуса на основе А </w:t>
            </w:r>
            <w:proofErr w:type="gramStart"/>
            <w:r w:rsidRPr="004A6763">
              <w:rPr>
                <w:rFonts w:ascii="Times New Roman" w:hAnsi="Times New Roman" w:cs="Times New Roman"/>
              </w:rPr>
              <w:t>-с</w:t>
            </w:r>
            <w:proofErr w:type="gramEnd"/>
            <w:r w:rsidRPr="004A6763">
              <w:rPr>
                <w:rFonts w:ascii="Times New Roman" w:hAnsi="Times New Roman" w:cs="Times New Roman"/>
              </w:rPr>
              <w:t>иликона. Упаковка; не менее 2 картриджа по не менее 50 мл, 10 смешивающих насадок и 10 носиков.</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39</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Люксатемп (Luxatemp Fluorescence)  </w:t>
            </w:r>
            <w:proofErr w:type="gramStart"/>
            <w:r w:rsidRPr="004A6763">
              <w:rPr>
                <w:rFonts w:ascii="Times New Roman" w:hAnsi="Times New Roman" w:cs="Times New Roman"/>
              </w:rPr>
              <w:t>бис-акриловый</w:t>
            </w:r>
            <w:proofErr w:type="gramEnd"/>
            <w:r w:rsidRPr="004A6763">
              <w:rPr>
                <w:rFonts w:ascii="Times New Roman" w:hAnsi="Times New Roman" w:cs="Times New Roman"/>
              </w:rPr>
              <w:t xml:space="preserve"> материал для изготовления временных коронок Упаковка: 1 картридж не менее 76 г, не менее 15 насадок. Оттенок А</w:t>
            </w:r>
            <w:proofErr w:type="gramStart"/>
            <w:r w:rsidRPr="004A6763">
              <w:rPr>
                <w:rFonts w:ascii="Times New Roman" w:hAnsi="Times New Roman" w:cs="Times New Roman"/>
              </w:rPr>
              <w:t>1</w:t>
            </w:r>
            <w:proofErr w:type="gramEnd"/>
            <w:r w:rsidRPr="004A6763">
              <w:rPr>
                <w:rFonts w:ascii="Times New Roman" w:hAnsi="Times New Roman" w:cs="Times New Roman"/>
              </w:rPr>
              <w:t xml:space="preserve">,А2,A3 </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6</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Luxatemp Fluorescence </w:t>
            </w:r>
            <w:proofErr w:type="gramStart"/>
            <w:r w:rsidRPr="004A6763">
              <w:rPr>
                <w:rFonts w:ascii="Times New Roman" w:hAnsi="Times New Roman" w:cs="Times New Roman"/>
              </w:rPr>
              <w:t>Бис-акриловый</w:t>
            </w:r>
            <w:proofErr w:type="gramEnd"/>
            <w:r w:rsidRPr="004A6763">
              <w:rPr>
                <w:rFonts w:ascii="Times New Roman" w:hAnsi="Times New Roman" w:cs="Times New Roman"/>
              </w:rPr>
              <w:t xml:space="preserve"> материал для изготовления временных коронок и мостов. Показания: Временные коронки и мосты, вкладки и накладки, виниры и временные конструкции длительного ношения. Упаковка: 1 картридж не менее 76 г, не менее 15 насадок. Оттенок А</w:t>
            </w:r>
            <w:proofErr w:type="gramStart"/>
            <w:r w:rsidRPr="004A6763">
              <w:rPr>
                <w:rFonts w:ascii="Times New Roman" w:hAnsi="Times New Roman" w:cs="Times New Roman"/>
              </w:rPr>
              <w:t>1</w:t>
            </w:r>
            <w:proofErr w:type="gramEnd"/>
            <w:r w:rsidRPr="004A6763">
              <w:rPr>
                <w:rFonts w:ascii="Times New Roman" w:hAnsi="Times New Roman" w:cs="Times New Roman"/>
              </w:rPr>
              <w:t xml:space="preserve">,А2,A3 </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40</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Зета плюс (Zeta plus) полисилоксан для первого оттиска, Упаковка:</w:t>
            </w:r>
            <w:r>
              <w:rPr>
                <w:rFonts w:ascii="Times New Roman" w:hAnsi="Times New Roman" w:cs="Times New Roman"/>
              </w:rPr>
              <w:t xml:space="preserve"> </w:t>
            </w:r>
            <w:r w:rsidRPr="004A6763">
              <w:rPr>
                <w:rFonts w:ascii="Times New Roman" w:hAnsi="Times New Roman" w:cs="Times New Roman"/>
              </w:rPr>
              <w:t>базовый слой-900 мл Oranwash L; корригирующий слой -140 мл Indurent gel</w:t>
            </w:r>
            <w:proofErr w:type="gramStart"/>
            <w:r w:rsidRPr="004A6763">
              <w:rPr>
                <w:rFonts w:ascii="Times New Roman" w:hAnsi="Times New Roman" w:cs="Times New Roman"/>
              </w:rPr>
              <w:t xml:space="preserve"> ;</w:t>
            </w:r>
            <w:proofErr w:type="gramEnd"/>
            <w:r w:rsidRPr="004A6763">
              <w:rPr>
                <w:rFonts w:ascii="Times New Roman" w:hAnsi="Times New Roman" w:cs="Times New Roman"/>
              </w:rPr>
              <w:t xml:space="preserve"> катализатор - 60 мл; смесительный блокнот со шкалой дозировки.  </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20</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Зета плюс (Zeta plus) полисилоксан для первого оттиска, Упаковка:</w:t>
            </w:r>
            <w:r>
              <w:rPr>
                <w:rFonts w:ascii="Times New Roman" w:hAnsi="Times New Roman" w:cs="Times New Roman"/>
              </w:rPr>
              <w:t xml:space="preserve"> </w:t>
            </w:r>
            <w:r w:rsidRPr="004A6763">
              <w:rPr>
                <w:rFonts w:ascii="Times New Roman" w:hAnsi="Times New Roman" w:cs="Times New Roman"/>
              </w:rPr>
              <w:t>базовый слой-900 мл Oranwash L; корригирующий слой -140 мл Indurent gel</w:t>
            </w:r>
            <w:proofErr w:type="gramStart"/>
            <w:r w:rsidRPr="004A6763">
              <w:rPr>
                <w:rFonts w:ascii="Times New Roman" w:hAnsi="Times New Roman" w:cs="Times New Roman"/>
              </w:rPr>
              <w:t xml:space="preserve"> ;</w:t>
            </w:r>
            <w:proofErr w:type="gramEnd"/>
            <w:r w:rsidRPr="004A6763">
              <w:rPr>
                <w:rFonts w:ascii="Times New Roman" w:hAnsi="Times New Roman" w:cs="Times New Roman"/>
              </w:rPr>
              <w:t xml:space="preserve"> катализатор - 60 мл; смесительный блокнот со шкалой дозировки.   С-Силикон очень высокой вязкости. Характеристики:  высокая начальная текучесть, зеленый цвет,  мятный аромат. </w:t>
            </w:r>
            <w:proofErr w:type="gramStart"/>
            <w:r w:rsidRPr="004A6763">
              <w:rPr>
                <w:rFonts w:ascii="Times New Roman" w:hAnsi="Times New Roman" w:cs="Times New Roman"/>
              </w:rPr>
              <w:t>Применение: двухэтапная техника слепка, одномоментная  техника с материалами разной степени вязкости Преимущества:  уменьшает сдавливание слизистой оболочки на стадии помещения в полость рта,  оптимальная жесткость после схватывания, при снятии второго слепка используется в качестве индивидуальной ложки, при повторном смешивании подстраивается под консистенцию жидкости с низкой вязкостью, время обработки и схватывания зависит от количества катализатора Комплектация – База не менее 900 мл – корригирующий</w:t>
            </w:r>
            <w:proofErr w:type="gramEnd"/>
            <w:r w:rsidRPr="004A6763">
              <w:rPr>
                <w:rFonts w:ascii="Times New Roman" w:hAnsi="Times New Roman" w:cs="Times New Roman"/>
              </w:rPr>
              <w:t xml:space="preserve"> слой не менее 140 мл – катализатор в виде геля не менее 60 мл – смесительный блокнот со шкалой дозировки.</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41</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Порселан (PORCELAIN ETCH) - гель для протравливания фарфора и керамики. Упаковка - 2 шприца по 1,2 мл </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4</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PORCELAIN ETCH Refill - протравливающий гель на основе 9% плавиковой (фтористоводородной) кислоты для создания микрошероховатости поверхности керамики.</w:t>
            </w:r>
            <w:r>
              <w:rPr>
                <w:rFonts w:ascii="Times New Roman" w:hAnsi="Times New Roman" w:cs="Times New Roman"/>
              </w:rPr>
              <w:t xml:space="preserve"> </w:t>
            </w:r>
            <w:r w:rsidRPr="004A6763">
              <w:rPr>
                <w:rFonts w:ascii="Times New Roman" w:hAnsi="Times New Roman" w:cs="Times New Roman"/>
              </w:rPr>
              <w:t xml:space="preserve">Упаковка - 2 шприца по 1,2 мл </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42</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Консепсис (CONCEPSIS SCRUB INDISPENSE) антибактериальная суспензия. Упаковка: шприц не менее 30 мл.</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CONCEPSIS SCRUB INDISPENSE - Антибаректиальная суспензия на основе хлоргексидина в шприце. Показания к применению:  </w:t>
            </w:r>
            <w:r w:rsidRPr="004A6763">
              <w:rPr>
                <w:rFonts w:ascii="Times New Roman" w:hAnsi="Times New Roman" w:cs="Times New Roman"/>
              </w:rPr>
              <w:br/>
              <w:t>Медикаментозная обработка кариозных полостей, в том числе при эстетической реставрации зубов композитными материалами.</w:t>
            </w:r>
            <w:r>
              <w:rPr>
                <w:rFonts w:ascii="Times New Roman" w:hAnsi="Times New Roman" w:cs="Times New Roman"/>
              </w:rPr>
              <w:t xml:space="preserve"> </w:t>
            </w:r>
            <w:r w:rsidRPr="004A6763">
              <w:rPr>
                <w:rFonts w:ascii="Times New Roman" w:hAnsi="Times New Roman" w:cs="Times New Roman"/>
              </w:rPr>
              <w:t xml:space="preserve">Медикаментозная обработка зубов перед временной и постоянной фиксацией несъемных ортопедических конструкций (коронок, мостовидных протезов, вкладок и </w:t>
            </w:r>
            <w:r w:rsidRPr="004A6763">
              <w:rPr>
                <w:rFonts w:ascii="Times New Roman" w:hAnsi="Times New Roman" w:cs="Times New Roman"/>
              </w:rPr>
              <w:lastRenderedPageBreak/>
              <w:t>т.д.)</w:t>
            </w:r>
            <w:proofErr w:type="gramStart"/>
            <w:r w:rsidRPr="004A6763">
              <w:rPr>
                <w:rFonts w:ascii="Times New Roman" w:hAnsi="Times New Roman" w:cs="Times New Roman"/>
              </w:rPr>
              <w:t>.М</w:t>
            </w:r>
            <w:proofErr w:type="gramEnd"/>
            <w:r w:rsidRPr="004A6763">
              <w:rPr>
                <w:rFonts w:ascii="Times New Roman" w:hAnsi="Times New Roman" w:cs="Times New Roman"/>
              </w:rPr>
              <w:t>едикаментозная обработка корневых каналов зубов.</w:t>
            </w:r>
            <w:r>
              <w:rPr>
                <w:rFonts w:ascii="Times New Roman" w:hAnsi="Times New Roman" w:cs="Times New Roman"/>
              </w:rPr>
              <w:t xml:space="preserve"> </w:t>
            </w:r>
            <w:r w:rsidRPr="004A6763">
              <w:rPr>
                <w:rFonts w:ascii="Times New Roman" w:hAnsi="Times New Roman" w:cs="Times New Roman"/>
              </w:rPr>
              <w:t>Упаковка: шприц не менее 30 мл.</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lastRenderedPageBreak/>
              <w:t>43</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Гипс зуботехнический высокопрочный "ЗВГ-01 "Супергипс-Ц", тип III, Упаковка 5кг</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6</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Гипс зуботехнический высокопрочный "ЗВГ-01 "Супергипс-Ц", тип 1II, для изготовления гипсовых моделей челюстей. Гипс должен относиться 3 типу гипсовых материалов по ИСО 6873. Время твердения: начало не менее 4 мин., конец не более 30 мин; Прочность при сжатии через 1 час не менее 20 мПа; Объемное расширение, не более 0,3%. Упаковка 5кг</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44</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Фуджи 1 (GC FUJI I  1)  - Стеклоиономерный цемент  для фиксации коронок и мостов. Порошок - флакон не менее 35 г, жидкость - флакон не менее 20 мл, аксессуары.</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2</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GC FUJI I  1-1 PKG  Стеклоиономерный цемент для постоянного цементирования ортопедических коронок, мостовидных протезов, вкладок, накладок из любых стоматологических сплавов. Порошок - флакон не менее 35 г, жидкость - флакон не менее 20 мл, аксессуары.</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45</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Фуджи Цем (GC FujiCEM)- стеклоиномерный цемент. </w:t>
            </w:r>
            <w:proofErr w:type="gramStart"/>
            <w:r w:rsidRPr="004A6763">
              <w:rPr>
                <w:rFonts w:ascii="Times New Roman" w:hAnsi="Times New Roman" w:cs="Times New Roman"/>
              </w:rPr>
              <w:t>Модифицированный</w:t>
            </w:r>
            <w:proofErr w:type="gramEnd"/>
            <w:r w:rsidRPr="004A6763">
              <w:rPr>
                <w:rFonts w:ascii="Times New Roman" w:hAnsi="Times New Roman" w:cs="Times New Roman"/>
              </w:rPr>
              <w:t xml:space="preserve"> композитом. Для фиксации ортопедических конструкций</w:t>
            </w:r>
            <w:proofErr w:type="gramStart"/>
            <w:r w:rsidRPr="004A6763">
              <w:rPr>
                <w:rFonts w:ascii="Times New Roman" w:hAnsi="Times New Roman" w:cs="Times New Roman"/>
              </w:rPr>
              <w:t>.У</w:t>
            </w:r>
            <w:proofErr w:type="gramEnd"/>
            <w:r w:rsidRPr="004A6763">
              <w:rPr>
                <w:rFonts w:ascii="Times New Roman" w:hAnsi="Times New Roman" w:cs="Times New Roman"/>
              </w:rPr>
              <w:t>паковка:2 картриджа по 13,3 г, блокнот для замешивания</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Стеклоиономерный цемент для постоянной фиксации, получаемый путем смешивания двух паст. Свойства и преимущества:</w:t>
            </w:r>
            <w:r>
              <w:rPr>
                <w:rFonts w:ascii="Times New Roman" w:hAnsi="Times New Roman" w:cs="Times New Roman"/>
              </w:rPr>
              <w:t xml:space="preserve"> </w:t>
            </w:r>
            <w:r w:rsidRPr="004A6763">
              <w:rPr>
                <w:rFonts w:ascii="Times New Roman" w:hAnsi="Times New Roman" w:cs="Times New Roman"/>
              </w:rPr>
              <w:t>Упаковка в виде картриджа сокращает время подготовки</w:t>
            </w:r>
            <w:proofErr w:type="gramStart"/>
            <w:r w:rsidRPr="004A6763">
              <w:rPr>
                <w:rFonts w:ascii="Times New Roman" w:hAnsi="Times New Roman" w:cs="Times New Roman"/>
              </w:rPr>
              <w:t xml:space="preserve"> О</w:t>
            </w:r>
            <w:proofErr w:type="gramEnd"/>
            <w:r w:rsidRPr="004A6763">
              <w:rPr>
                <w:rFonts w:ascii="Times New Roman" w:hAnsi="Times New Roman" w:cs="Times New Roman"/>
              </w:rPr>
              <w:t>бе пасты выдавливаются автоматически в точно заданном соотношении, что сокращает расход материала Пасты замешиваются в течение всего 10 секунд, в замешанном материале отсутствуют пузырьки воздуха Оптимальное рабочее время Материал приобретает текучесть под давлением, за счет чего образуется пленка толщиной всего в 3μm, дающая идеальную припасовку. Гарантированная надежная адгезия обеспечивает оптимальный клинический результат Показания:</w:t>
            </w:r>
            <w:r>
              <w:rPr>
                <w:rFonts w:ascii="Times New Roman" w:hAnsi="Times New Roman" w:cs="Times New Roman"/>
              </w:rPr>
              <w:t xml:space="preserve"> </w:t>
            </w:r>
            <w:r w:rsidRPr="004A6763">
              <w:rPr>
                <w:rFonts w:ascii="Times New Roman" w:hAnsi="Times New Roman" w:cs="Times New Roman"/>
              </w:rPr>
              <w:t>Подходит для постоянного цементирования большинства конструкций, включая любые металлические сплавы и керамические кладки/накладки.</w:t>
            </w:r>
            <w:r>
              <w:rPr>
                <w:rFonts w:ascii="Times New Roman" w:hAnsi="Times New Roman" w:cs="Times New Roman"/>
              </w:rPr>
              <w:t xml:space="preserve"> </w:t>
            </w:r>
            <w:r w:rsidRPr="004A6763">
              <w:rPr>
                <w:rFonts w:ascii="Times New Roman" w:hAnsi="Times New Roman" w:cs="Times New Roman"/>
              </w:rPr>
              <w:t>Упаковка: не менее 2 картриджа по не менее 13,3 гр, блокнот для замешивания.</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46</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Релаэкс Ю200 (RelyX U200) самопротравляющий самоадгезивный универсальный композитный цемент двойного отверждения. Упаковка: 1 диспенсер Clicker (11 г.)  А</w:t>
            </w:r>
            <w:proofErr w:type="gramStart"/>
            <w:r w:rsidRPr="004A6763">
              <w:rPr>
                <w:rFonts w:ascii="Times New Roman" w:hAnsi="Times New Roman" w:cs="Times New Roman"/>
              </w:rPr>
              <w:t>2</w:t>
            </w:r>
            <w:proofErr w:type="gramEnd"/>
            <w:r w:rsidRPr="004A6763">
              <w:rPr>
                <w:rFonts w:ascii="Times New Roman" w:hAnsi="Times New Roman" w:cs="Times New Roman"/>
              </w:rPr>
              <w:t xml:space="preserve"> универсальный блокнот для замешивания</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3</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Самопротравливающий самоадгезивный универсальный композитный цемент двойного отверждения. Назначение:</w:t>
            </w:r>
            <w:r>
              <w:rPr>
                <w:rFonts w:ascii="Times New Roman" w:hAnsi="Times New Roman" w:cs="Times New Roman"/>
              </w:rPr>
              <w:t xml:space="preserve"> </w:t>
            </w:r>
            <w:r w:rsidRPr="004A6763">
              <w:rPr>
                <w:rFonts w:ascii="Times New Roman" w:hAnsi="Times New Roman" w:cs="Times New Roman"/>
              </w:rPr>
              <w:t>Цемент показан для постоянной фиксации: Коронок, мостовидных протезов, вкладок, накладок из керамики, металлов и композитных материалов  Всех видов штифтов и культевых вкладок  Мерилендские мостовидные протезы протяженностью 2-3 единицы Мостовидные протезы на вкладках/накладках протяженностью 3 единицы  Фиксация цельнокерамических, композитных</w:t>
            </w:r>
            <w:proofErr w:type="gramStart"/>
            <w:r w:rsidRPr="004A6763">
              <w:rPr>
                <w:rFonts w:ascii="Times New Roman" w:hAnsi="Times New Roman" w:cs="Times New Roman"/>
              </w:rPr>
              <w:t>,м</w:t>
            </w:r>
            <w:proofErr w:type="gramEnd"/>
            <w:r w:rsidRPr="004A6763">
              <w:rPr>
                <w:rFonts w:ascii="Times New Roman" w:hAnsi="Times New Roman" w:cs="Times New Roman"/>
              </w:rPr>
              <w:t>еталлических реставраций на абатменты имплантатов. Оттенок А</w:t>
            </w:r>
            <w:proofErr w:type="gramStart"/>
            <w:r w:rsidRPr="004A6763">
              <w:rPr>
                <w:rFonts w:ascii="Times New Roman" w:hAnsi="Times New Roman" w:cs="Times New Roman"/>
              </w:rPr>
              <w:t>2</w:t>
            </w:r>
            <w:proofErr w:type="gramEnd"/>
            <w:r w:rsidRPr="004A6763">
              <w:rPr>
                <w:rFonts w:ascii="Times New Roman" w:hAnsi="Times New Roman" w:cs="Times New Roman"/>
              </w:rPr>
              <w:t xml:space="preserve"> универсальный в дозирующей система Clicker™ (или эквивалент) 11 г, Блокнот для замешивания.</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47</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БУМАГА АРТИКУЛЯЦИОННАЯ ВК-09 40мкм синяя 200 </w:t>
            </w:r>
            <w:proofErr w:type="gramStart"/>
            <w:r w:rsidRPr="004A6763">
              <w:rPr>
                <w:rFonts w:ascii="Times New Roman" w:hAnsi="Times New Roman" w:cs="Times New Roman"/>
              </w:rPr>
              <w:t>шт</w:t>
            </w:r>
            <w:proofErr w:type="gramEnd"/>
            <w:r w:rsidRPr="004A6763">
              <w:rPr>
                <w:rFonts w:ascii="Times New Roman" w:hAnsi="Times New Roman" w:cs="Times New Roman"/>
              </w:rPr>
              <w:t xml:space="preserve"> - средство стоматологическое  для определения прикуса  Упаковка: пластиковая кассета не менее 200 листов, 40 мкм синяя.</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Артикуляционная бумага с нарастающей интенсивностью цвета. Назначение:- для получения точного профиля распределения жевательного давления  для надежной регистрации имеющихся завышений на контактных пунктах Упаковка: пластиковая кассета не менее 200 листов, 40 мкм синяя.</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48</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БУМАГА АРТИКУЛЯЦИОННАЯ ВК-14 40мкм красная 16мм х15м - </w:t>
            </w:r>
            <w:r w:rsidRPr="004A6763">
              <w:rPr>
                <w:rFonts w:ascii="Times New Roman" w:hAnsi="Times New Roman" w:cs="Times New Roman"/>
              </w:rPr>
              <w:lastRenderedPageBreak/>
              <w:t>средство стоматологическое для определения прикуса    Упаковка: Рулон 16мм х 15м. Цвет красный.</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lastRenderedPageBreak/>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Артикуляционная бумага толщиной 40 мкм красная с нарастающей интенсивностью цвета. Назначение:- для получения точного профиля распределения жевательного давления - для надежной регистрации имеющихся завышений на контактных пунктах Упаковка: Рулон 16мм х </w:t>
            </w:r>
            <w:r w:rsidRPr="004A6763">
              <w:rPr>
                <w:rFonts w:ascii="Times New Roman" w:hAnsi="Times New Roman" w:cs="Times New Roman"/>
              </w:rPr>
              <w:lastRenderedPageBreak/>
              <w:t>15м. Цвет красный.</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lastRenderedPageBreak/>
              <w:t>49</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ПОЛОСКИ-ШАБЛОНЫ ГИБКИЕ для  определения прикуса  ВК 253 Упаковка: не менее 15шт</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ПОЛОСКИ-ШАБЛОНЫ Гибкие измерительные полоски представляют собой достаточно эластичные ленточки  для измерения уровня подготовленности при шлифовке зубов и зубных протезов или их реставрации. Упаковка: не менее 15шт</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50</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ПОЛОСКИ-ШАБЛОНЫ ГИБКИЕ для  определения прикуса  ВК 254 Упаковка: не менее 3шт.</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ПОЛОСКИ-ШАБЛОНЫ Гибкие измерительные полоски представляют собой достаточно эластичные ленточки  для измерения уровня подготовленности при шлифовке зубов и зубных протезов или их реставрации. Упаковка: не менее 3шт.</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51</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ФОЛЬГА артикуляционная ВК 22 20м х22мм 8мкм зеленая, односторонняя   Размер: ширина 22мм, длина 20м., цвет зеленый.</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Артикуляционная фольга  толщиной 8 мкм двухсторонняя. Окклюзионная фольга для многоцветной регистрации статической и динамической окклюзии.  Размер: ширина 22мм, длина 20м., цвет зеленый.</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52</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ФОЛЬГА артикуляционная ВК 20 20м х22мм 8мкм черная, односторонняя   Размер: ширина 22мм, длина 20м., цвет черный.</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Артикуляционная фольга  толщиной 8 мкм двухсторонняя. Окклюзионная фольга для многоцветной регистрации статической и динамической окклюзии.  Размер: ширина 22мм, длина 20м., цвет черный.</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53</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ФОЛЬГА артикуляционная ВК 21 20м х22мм 8мкм красная, односторонняя - средство стоматологическое для определения  прикуса   Размер: ширина 20мм, длина 20м., цвет красный.</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Артикуляционная фольга  толщиной 8 мкм двухсторонняя. Окклюзионная фольга для многоцветной регистрации статической и динамической окклюзии.  Размер: ширина 20мм, длина 20м., цвет красный.</w:t>
            </w:r>
          </w:p>
        </w:tc>
      </w:tr>
      <w:tr w:rsidR="009D671C" w:rsidRPr="004A6763" w:rsidTr="00C26ECF">
        <w:trPr>
          <w:trHeight w:val="42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54</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АРТИКУЛЯЦИОННЫЙ  СПРЕЙ №ВК 287 - цветной индикатор для металлокерамики   Упаковка 75 мл, цвет синий.</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3</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АРТИКУЛЯЦИОННЫЙ  СПРЕЙ №ВК 287  Универсальный цветной индикатор для проверки окклюзионных контактов и точности подгонки коронок и мостовидных протезов, в виде спрея. Легко дозируется и образует тонкий слой краски, легко удаляемый водой. Упаковка 75 мл, цвет синий.</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55</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Дриль специальная пенетрационная (SPECIAL PENETRATION DRILL) Упаковка не менее 6шт. Размеры 008/108/208/308/110/210/310 (в зависимости от заявки заказчика)</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6</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Дрили пенетрирующие, для работы с титановыми внутриканальными штифтами. Упаковка не менее 6шт. Размеры 008/108/208/308/110/210/310 (в зависимости от заявки заказчика)</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lastRenderedPageBreak/>
              <w:t>56</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Дриль специальная калибровочная (SPECIAL CALIBRATING DRILL) Упаковка не менее 6шт. Размеры 008/108/208/308/110/210/310  (в зависимости от заявки заказчика)</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6</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proofErr w:type="gramStart"/>
            <w:r w:rsidRPr="004A6763">
              <w:rPr>
                <w:rFonts w:ascii="Times New Roman" w:hAnsi="Times New Roman" w:cs="Times New Roman"/>
              </w:rPr>
              <w:t>Дрили калибровочные для работы с эндодонтическими титановыми штифтами.</w:t>
            </w:r>
            <w:proofErr w:type="gramEnd"/>
            <w:r w:rsidRPr="004A6763">
              <w:rPr>
                <w:rFonts w:ascii="Times New Roman" w:hAnsi="Times New Roman" w:cs="Times New Roman"/>
              </w:rPr>
              <w:t xml:space="preserve"> Упаковка не менее 6шт. Размеры 008/108/208/308/110/210/310  (в зависимости от заявки заказчика)</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57</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ШТИФТЫ пластиковые (беззольные)  Упаковка  не менее 100 штук.</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8</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ШТИФТЫ пластиковые, беззольные пины для изготовления культевых вкладок. Легко и очень прочно соединяются с полимерным материалом. Конусные, что позволяет их легко устанавливать в корневом канале. Выгорают полностью, без окалины. Размеры 108/208/308/110/210/310  (в зависимости от заявки заказчика). Упаковка  не менее 100 штук.</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58</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Изделия стоматологические полировальные</w:t>
            </w:r>
            <w:r>
              <w:rPr>
                <w:rFonts w:ascii="Times New Roman" w:hAnsi="Times New Roman" w:cs="Times New Roman"/>
              </w:rPr>
              <w:t xml:space="preserve"> </w:t>
            </w:r>
            <w:r w:rsidRPr="004A6763">
              <w:rPr>
                <w:rFonts w:ascii="Times New Roman" w:hAnsi="Times New Roman" w:cs="Times New Roman"/>
              </w:rPr>
              <w:t xml:space="preserve">Полиры для керамики. Диаметр 050, длина рабочей части 10,0мм. Форма Широкое пламя. </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3</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Полиры для керамики. Алмазный порошок специальных фракций и новый материал связки полируют любую керамическую. Регламентное полирование. Диаметр 050, длина рабочей части 10,0мм. Форма Широкое пламя. </w:t>
            </w:r>
          </w:p>
        </w:tc>
      </w:tr>
      <w:tr w:rsidR="009D671C" w:rsidRPr="004A6763" w:rsidTr="00C26ECF">
        <w:trPr>
          <w:trHeight w:val="814"/>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59</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Изделия стоматологические полировальные Полиры для керамики  Диаметр 030, длина рабочей части 6,0мм. Форма Точка (пламя). </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3</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 xml:space="preserve">Полиры для керамики. Алмазный порошок специальных фракций и новый материал связки полируют любую керамическую. Регламентное полирование. Диаметр 030, длина рабочей части 6,0мм. Форма Точка (пламя). </w:t>
            </w:r>
          </w:p>
        </w:tc>
      </w:tr>
      <w:tr w:rsidR="009D671C" w:rsidRPr="004A6763" w:rsidTr="00C26ECF">
        <w:trPr>
          <w:trHeight w:val="448"/>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60</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Изделия стоматологические полировальные Полиры алмазные для керамики Форма широкое пламя.</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3</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Полиры алмазные для керамики. Полирование до глянцевого блеска, для углового наконечника. Форма широкое пламя.</w:t>
            </w:r>
          </w:p>
        </w:tc>
      </w:tr>
      <w:tr w:rsidR="009D671C" w:rsidRPr="004A6763" w:rsidTr="00C26ECF">
        <w:trPr>
          <w:trHeight w:val="475"/>
        </w:trPr>
        <w:tc>
          <w:tcPr>
            <w:tcW w:w="580" w:type="dxa"/>
            <w:tcBorders>
              <w:top w:val="nil"/>
              <w:left w:val="single" w:sz="4" w:space="0" w:color="auto"/>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eastAsia="Times New Roman" w:hAnsi="Times New Roman" w:cs="Times New Roman"/>
                <w:lang w:eastAsia="ru-RU"/>
              </w:rPr>
            </w:pPr>
            <w:r w:rsidRPr="004A6763">
              <w:rPr>
                <w:rFonts w:ascii="Times New Roman" w:eastAsia="Times New Roman" w:hAnsi="Times New Roman" w:cs="Times New Roman"/>
                <w:lang w:eastAsia="ru-RU"/>
              </w:rPr>
              <w:t>61</w:t>
            </w:r>
          </w:p>
        </w:tc>
        <w:tc>
          <w:tcPr>
            <w:tcW w:w="318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Изделия стоматологические полировальные Полиры алмазные для керамики Форма Точка (пламя).</w:t>
            </w:r>
          </w:p>
        </w:tc>
        <w:tc>
          <w:tcPr>
            <w:tcW w:w="845"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proofErr w:type="gramStart"/>
            <w:r w:rsidRPr="004A6763">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jc w:val="center"/>
              <w:rPr>
                <w:rFonts w:ascii="Times New Roman" w:hAnsi="Times New Roman" w:cs="Times New Roman"/>
                <w:iCs/>
              </w:rPr>
            </w:pPr>
            <w:r w:rsidRPr="004A6763">
              <w:rPr>
                <w:rFonts w:ascii="Times New Roman" w:hAnsi="Times New Roman" w:cs="Times New Roman"/>
                <w:iCs/>
              </w:rPr>
              <w:t>3</w:t>
            </w:r>
          </w:p>
        </w:tc>
        <w:tc>
          <w:tcPr>
            <w:tcW w:w="9618" w:type="dxa"/>
            <w:tcBorders>
              <w:top w:val="nil"/>
              <w:left w:val="nil"/>
              <w:bottom w:val="single" w:sz="4" w:space="0" w:color="auto"/>
              <w:right w:val="single" w:sz="4" w:space="0" w:color="auto"/>
            </w:tcBorders>
            <w:shd w:val="clear" w:color="auto" w:fill="auto"/>
          </w:tcPr>
          <w:p w:rsidR="009D671C" w:rsidRPr="004A6763" w:rsidRDefault="009D671C" w:rsidP="00C26ECF">
            <w:pPr>
              <w:spacing w:after="0" w:line="240" w:lineRule="auto"/>
              <w:rPr>
                <w:rFonts w:ascii="Times New Roman" w:hAnsi="Times New Roman" w:cs="Times New Roman"/>
              </w:rPr>
            </w:pPr>
            <w:r w:rsidRPr="004A6763">
              <w:rPr>
                <w:rFonts w:ascii="Times New Roman" w:hAnsi="Times New Roman" w:cs="Times New Roman"/>
              </w:rPr>
              <w:t>Полиры алмазные для керамики. Полирование до глянцевого блеска, для углового наконечника. Форма Точка (пламя).</w:t>
            </w:r>
          </w:p>
        </w:tc>
      </w:tr>
    </w:tbl>
    <w:p w:rsidR="009D671C" w:rsidRPr="004A6763" w:rsidRDefault="009D671C" w:rsidP="009D671C">
      <w:pPr>
        <w:spacing w:after="0" w:line="240" w:lineRule="auto"/>
        <w:rPr>
          <w:rFonts w:ascii="Times New Roman" w:hAnsi="Times New Roman" w:cs="Times New Roman"/>
        </w:rPr>
      </w:pPr>
    </w:p>
    <w:p w:rsidR="009D671C" w:rsidRPr="004A6763" w:rsidRDefault="009D671C" w:rsidP="009D671C">
      <w:pPr>
        <w:spacing w:after="0" w:line="240" w:lineRule="auto"/>
        <w:rPr>
          <w:rFonts w:ascii="Times New Roman" w:hAnsi="Times New Roman" w:cs="Times New Roman"/>
        </w:rPr>
      </w:pPr>
    </w:p>
    <w:p w:rsidR="00DD3964" w:rsidRPr="00E137D0" w:rsidRDefault="00DD3964" w:rsidP="00DD3964">
      <w:pPr>
        <w:tabs>
          <w:tab w:val="left" w:pos="0"/>
        </w:tabs>
        <w:spacing w:after="0" w:line="240" w:lineRule="auto"/>
        <w:contextualSpacing/>
        <w:rPr>
          <w:rFonts w:ascii="Times New Roman" w:hAnsi="Times New Roman"/>
          <w:sz w:val="24"/>
          <w:szCs w:val="24"/>
        </w:rPr>
      </w:pPr>
      <w:r w:rsidRPr="001657D4">
        <w:rPr>
          <w:rFonts w:ascii="Times New Roman" w:hAnsi="Times New Roman"/>
          <w:b/>
          <w:sz w:val="24"/>
          <w:szCs w:val="24"/>
        </w:rPr>
        <w:t>Лот №</w:t>
      </w:r>
      <w:r>
        <w:rPr>
          <w:rFonts w:ascii="Times New Roman" w:hAnsi="Times New Roman"/>
          <w:b/>
          <w:sz w:val="24"/>
          <w:szCs w:val="24"/>
        </w:rPr>
        <w:t xml:space="preserve">2: </w:t>
      </w:r>
      <w:r w:rsidRPr="00E137D0">
        <w:rPr>
          <w:rFonts w:ascii="Times New Roman" w:hAnsi="Times New Roman"/>
          <w:sz w:val="24"/>
          <w:szCs w:val="24"/>
        </w:rPr>
        <w:t>Поставка стоматологических материалов для терапии для нужд ООО «Медсервис» в 2016 году</w:t>
      </w:r>
    </w:p>
    <w:p w:rsidR="00DD3964" w:rsidRPr="001657D4" w:rsidRDefault="00DD3964" w:rsidP="00DD3964">
      <w:pPr>
        <w:spacing w:after="0"/>
        <w:rPr>
          <w:rFonts w:ascii="Calibri" w:eastAsia="Calibri" w:hAnsi="Calibri" w:cs="Times New Roman"/>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041" w:type="dxa"/>
        <w:tblInd w:w="93" w:type="dxa"/>
        <w:tblLook w:val="04A0" w:firstRow="1" w:lastRow="0" w:firstColumn="1" w:lastColumn="0" w:noHBand="0" w:noVBand="1"/>
      </w:tblPr>
      <w:tblGrid>
        <w:gridCol w:w="577"/>
        <w:gridCol w:w="3619"/>
        <w:gridCol w:w="831"/>
        <w:gridCol w:w="712"/>
        <w:gridCol w:w="9302"/>
      </w:tblGrid>
      <w:tr w:rsidR="00DD3964" w:rsidRPr="00693D02" w:rsidTr="00C26ECF">
        <w:trPr>
          <w:trHeight w:val="523"/>
        </w:trPr>
        <w:tc>
          <w:tcPr>
            <w:tcW w:w="577"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DD3964" w:rsidRPr="00693D02" w:rsidRDefault="00DD3964" w:rsidP="00C26ECF">
            <w:pPr>
              <w:spacing w:after="0" w:line="240" w:lineRule="auto"/>
              <w:jc w:val="center"/>
              <w:rPr>
                <w:rFonts w:ascii="Times New Roman" w:eastAsia="Times New Roman" w:hAnsi="Times New Roman" w:cs="Times New Roman"/>
                <w:b/>
                <w:bCs/>
                <w:color w:val="000000"/>
                <w:lang w:eastAsia="ru-RU"/>
              </w:rPr>
            </w:pPr>
            <w:r w:rsidRPr="00693D02">
              <w:rPr>
                <w:rFonts w:ascii="Times New Roman" w:eastAsia="Times New Roman" w:hAnsi="Times New Roman" w:cs="Times New Roman"/>
                <w:b/>
                <w:bCs/>
                <w:color w:val="000000"/>
                <w:lang w:eastAsia="ru-RU"/>
              </w:rPr>
              <w:t>№</w:t>
            </w:r>
          </w:p>
        </w:tc>
        <w:tc>
          <w:tcPr>
            <w:tcW w:w="3619" w:type="dxa"/>
            <w:tcBorders>
              <w:top w:val="single" w:sz="8" w:space="0" w:color="auto"/>
              <w:left w:val="nil"/>
              <w:bottom w:val="single" w:sz="8" w:space="0" w:color="auto"/>
              <w:right w:val="single" w:sz="8" w:space="0" w:color="auto"/>
            </w:tcBorders>
            <w:shd w:val="clear" w:color="000000" w:fill="CCFFFF"/>
            <w:vAlign w:val="center"/>
            <w:hideMark/>
          </w:tcPr>
          <w:p w:rsidR="00DD3964" w:rsidRPr="00693D02" w:rsidRDefault="00DD3964" w:rsidP="00C26ECF">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Наименование товара</w:t>
            </w:r>
          </w:p>
        </w:tc>
        <w:tc>
          <w:tcPr>
            <w:tcW w:w="831" w:type="dxa"/>
            <w:tcBorders>
              <w:top w:val="single" w:sz="8" w:space="0" w:color="auto"/>
              <w:left w:val="nil"/>
              <w:bottom w:val="single" w:sz="8" w:space="0" w:color="auto"/>
              <w:right w:val="single" w:sz="8" w:space="0" w:color="auto"/>
            </w:tcBorders>
            <w:shd w:val="clear" w:color="000000" w:fill="CCFFFF"/>
            <w:vAlign w:val="center"/>
            <w:hideMark/>
          </w:tcPr>
          <w:p w:rsidR="00DD3964" w:rsidRPr="00693D02" w:rsidRDefault="00DD3964" w:rsidP="00C26ECF">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Ед. изм.</w:t>
            </w:r>
          </w:p>
        </w:tc>
        <w:tc>
          <w:tcPr>
            <w:tcW w:w="712" w:type="dxa"/>
            <w:tcBorders>
              <w:top w:val="single" w:sz="8" w:space="0" w:color="auto"/>
              <w:left w:val="nil"/>
              <w:bottom w:val="single" w:sz="8" w:space="0" w:color="auto"/>
              <w:right w:val="single" w:sz="8" w:space="0" w:color="auto"/>
            </w:tcBorders>
            <w:shd w:val="clear" w:color="000000" w:fill="CCFFFF"/>
            <w:vAlign w:val="center"/>
            <w:hideMark/>
          </w:tcPr>
          <w:p w:rsidR="00DD3964" w:rsidRPr="00693D02" w:rsidRDefault="00DD3964" w:rsidP="00C26ECF">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Кол-во</w:t>
            </w:r>
          </w:p>
        </w:tc>
        <w:tc>
          <w:tcPr>
            <w:tcW w:w="9302" w:type="dxa"/>
            <w:tcBorders>
              <w:top w:val="single" w:sz="8" w:space="0" w:color="auto"/>
              <w:left w:val="nil"/>
              <w:bottom w:val="single" w:sz="8" w:space="0" w:color="auto"/>
              <w:right w:val="single" w:sz="8" w:space="0" w:color="auto"/>
            </w:tcBorders>
            <w:shd w:val="clear" w:color="000000" w:fill="CCFFFF"/>
            <w:vAlign w:val="center"/>
            <w:hideMark/>
          </w:tcPr>
          <w:p w:rsidR="00DD3964" w:rsidRPr="00693D02" w:rsidRDefault="00DD3964" w:rsidP="00C26ECF">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Качественные характеристики</w:t>
            </w:r>
          </w:p>
        </w:tc>
      </w:tr>
      <w:tr w:rsidR="00DD3964" w:rsidRPr="00A51FDD" w:rsidTr="00C26ECF">
        <w:trPr>
          <w:trHeight w:val="765"/>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Прокладки абсорбирущие стоматологические, упаковка не менее 50</w:t>
            </w:r>
            <w:r>
              <w:rPr>
                <w:rFonts w:ascii="Times New Roman" w:hAnsi="Times New Roman" w:cs="Times New Roman"/>
              </w:rPr>
              <w:t xml:space="preserve"> </w:t>
            </w:r>
            <w:proofErr w:type="gramStart"/>
            <w:r w:rsidRPr="00A51FDD">
              <w:rPr>
                <w:rFonts w:ascii="Times New Roman" w:hAnsi="Times New Roman" w:cs="Times New Roman"/>
              </w:rPr>
              <w:t>шт</w:t>
            </w:r>
            <w:proofErr w:type="gramEnd"/>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Описание:</w:t>
            </w:r>
            <w:r>
              <w:rPr>
                <w:rFonts w:ascii="Times New Roman" w:hAnsi="Times New Roman" w:cs="Times New Roman"/>
              </w:rPr>
              <w:t xml:space="preserve"> </w:t>
            </w:r>
            <w:r w:rsidRPr="00A51FDD">
              <w:rPr>
                <w:rFonts w:ascii="Times New Roman" w:hAnsi="Times New Roman" w:cs="Times New Roman"/>
              </w:rPr>
              <w:t>Прокладки для впитывания слюны.</w:t>
            </w:r>
            <w:r>
              <w:rPr>
                <w:rFonts w:ascii="Times New Roman" w:hAnsi="Times New Roman" w:cs="Times New Roman"/>
              </w:rPr>
              <w:t xml:space="preserve"> </w:t>
            </w:r>
            <w:r w:rsidRPr="00A51FDD">
              <w:rPr>
                <w:rFonts w:ascii="Times New Roman" w:hAnsi="Times New Roman" w:cs="Times New Roman"/>
              </w:rPr>
              <w:t xml:space="preserve">Преимущества:- </w:t>
            </w:r>
            <w:proofErr w:type="gramStart"/>
            <w:r w:rsidRPr="00A51FDD">
              <w:rPr>
                <w:rFonts w:ascii="Times New Roman" w:hAnsi="Times New Roman" w:cs="Times New Roman"/>
              </w:rPr>
              <w:t xml:space="preserve">Отлично впитывает слюну и контролирует слюноотделение - Пленка полностью покрывает область отверстий околоушных желез и слизистые оболочки щеки, защищая их от порезов - Мягкий, надежный, не повышает чувствительность, не вызывает раздражений, приклеиваясь к области отверстий околоушных желез и слизистой оболочке щеки, легко удаляется - Позволяет обрабатывать более глубокие участки ротовой полости - После применения не оставляет волокон или каких-либо других </w:t>
            </w:r>
            <w:r w:rsidRPr="00A51FDD">
              <w:rPr>
                <w:rFonts w:ascii="Times New Roman" w:hAnsi="Times New Roman" w:cs="Times New Roman"/>
              </w:rPr>
              <w:lastRenderedPageBreak/>
              <w:t>остаточных материалов во рту</w:t>
            </w:r>
            <w:proofErr w:type="gramEnd"/>
            <w:r w:rsidRPr="00A51FDD">
              <w:rPr>
                <w:rFonts w:ascii="Times New Roman" w:hAnsi="Times New Roman" w:cs="Times New Roman"/>
              </w:rPr>
              <w:t xml:space="preserve"> - Эластичен, приспосабливается к движениям щек</w:t>
            </w:r>
            <w:proofErr w:type="gramStart"/>
            <w:r w:rsidRPr="00A51FDD">
              <w:rPr>
                <w:rFonts w:ascii="Times New Roman" w:hAnsi="Times New Roman" w:cs="Times New Roman"/>
              </w:rPr>
              <w:t xml:space="preserve"> С</w:t>
            </w:r>
            <w:proofErr w:type="gramEnd"/>
            <w:r w:rsidRPr="00A51FDD">
              <w:rPr>
                <w:rFonts w:ascii="Times New Roman" w:hAnsi="Times New Roman" w:cs="Times New Roman"/>
              </w:rPr>
              <w:t xml:space="preserve">остоит из трех скрепленных вместе слоев прокладки, эффективно абсорбирующих слюну, предназначен для наложения на область отверстий околоушных желез и слизистые оболочки щек во время стоматологических процедур, для которых полость рта постоянно должна оставаться сухой. </w:t>
            </w:r>
            <w:proofErr w:type="gramStart"/>
            <w:r w:rsidRPr="00A51FDD">
              <w:rPr>
                <w:rFonts w:ascii="Times New Roman" w:hAnsi="Times New Roman" w:cs="Times New Roman"/>
              </w:rPr>
              <w:t>Большие</w:t>
            </w:r>
            <w:proofErr w:type="gramEnd"/>
            <w:r w:rsidRPr="00A51FDD">
              <w:rPr>
                <w:rFonts w:ascii="Times New Roman" w:hAnsi="Times New Roman" w:cs="Times New Roman"/>
              </w:rPr>
              <w:t xml:space="preserve"> упаковка не менее 50шт</w:t>
            </w:r>
          </w:p>
        </w:tc>
      </w:tr>
      <w:tr w:rsidR="00DD3964" w:rsidRPr="00A51FDD" w:rsidTr="00C26ECF">
        <w:trPr>
          <w:trHeight w:val="765"/>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2</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Прокладки абсорбирущие стоматологические, упаковка не менее 50 </w:t>
            </w:r>
            <w:proofErr w:type="gramStart"/>
            <w:r w:rsidRPr="00A51FDD">
              <w:rPr>
                <w:rFonts w:ascii="Times New Roman" w:hAnsi="Times New Roman" w:cs="Times New Roman"/>
              </w:rPr>
              <w:t>шт</w:t>
            </w:r>
            <w:proofErr w:type="gramEnd"/>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Описание:</w:t>
            </w:r>
            <w:r>
              <w:rPr>
                <w:rFonts w:ascii="Times New Roman" w:hAnsi="Times New Roman" w:cs="Times New Roman"/>
              </w:rPr>
              <w:t xml:space="preserve"> </w:t>
            </w:r>
            <w:r w:rsidRPr="00A51FDD">
              <w:rPr>
                <w:rFonts w:ascii="Times New Roman" w:hAnsi="Times New Roman" w:cs="Times New Roman"/>
              </w:rPr>
              <w:t xml:space="preserve">Прокладки для впитывания слюны. Преимущества:- </w:t>
            </w:r>
            <w:proofErr w:type="gramStart"/>
            <w:r w:rsidRPr="00A51FDD">
              <w:rPr>
                <w:rFonts w:ascii="Times New Roman" w:hAnsi="Times New Roman" w:cs="Times New Roman"/>
              </w:rPr>
              <w:t>Отлично впитывает слюну и контролирует слюноотделение - Пленка полностью покрывает область отверстий околоушных желез и слизистые оболочки щеки, защищая их от порезов - Мягкий, надежный, не повышает чувствительность, не вызывает раздражений, приклеиваясь к области отверстий околоушных желез и слизистой оболочке щеки, легко удаляется - Позволяет обрабатывать более глубокие участки ротовой полости - После применения не оставляет волокон или каких-либо других остаточных материалов во рту</w:t>
            </w:r>
            <w:proofErr w:type="gramEnd"/>
            <w:r w:rsidRPr="00A51FDD">
              <w:rPr>
                <w:rFonts w:ascii="Times New Roman" w:hAnsi="Times New Roman" w:cs="Times New Roman"/>
              </w:rPr>
              <w:t xml:space="preserve"> - Эластичен, приспосабливается к движениям щек</w:t>
            </w:r>
            <w:proofErr w:type="gramStart"/>
            <w:r w:rsidRPr="00A51FDD">
              <w:rPr>
                <w:rFonts w:ascii="Times New Roman" w:hAnsi="Times New Roman" w:cs="Times New Roman"/>
              </w:rPr>
              <w:t xml:space="preserve"> С</w:t>
            </w:r>
            <w:proofErr w:type="gramEnd"/>
            <w:r w:rsidRPr="00A51FDD">
              <w:rPr>
                <w:rFonts w:ascii="Times New Roman" w:hAnsi="Times New Roman" w:cs="Times New Roman"/>
              </w:rPr>
              <w:t>остоит из трех скрепленных вместе слоев прокладки, эффективно абсорбирующих слюну, предназначен для наложения на область отверстий околоушных желез и слизистые оболочки щек во время стоматологических процедур, для которых полость рта постоянно должна оставаться сухой. Малые упаковка не менее 50шт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3</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Наконечник для аспирации слюны и фракции,  изготовленный из нетоксичного материала ПВХ, длиной-150мм, диаметром - 6,5 мм.</w:t>
            </w:r>
            <w:r>
              <w:rPr>
                <w:rFonts w:ascii="Times New Roman" w:hAnsi="Times New Roman" w:cs="Times New Roman"/>
              </w:rPr>
              <w:t xml:space="preserve"> </w:t>
            </w:r>
            <w:r w:rsidRPr="00A51FDD">
              <w:rPr>
                <w:rFonts w:ascii="Times New Roman" w:hAnsi="Times New Roman" w:cs="Times New Roman"/>
              </w:rPr>
              <w:t>Упаковка не менее 100шт</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75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Наконечники для слюноотсоса - гибкий  инструмент, изготовленный из нетоксичного материала ПВХ, длиной-150мм, диаметром - 6,5 мм. Стенка слюноотсоса армирована проволокой, позволяющей удерживать нужную форму, используется для отсасывания слюны из ротовой полости. Упаковка не менее 100шт</w:t>
            </w:r>
          </w:p>
        </w:tc>
      </w:tr>
      <w:tr w:rsidR="00DD3964" w:rsidRPr="00A51FDD" w:rsidTr="00C26ECF">
        <w:trPr>
          <w:trHeight w:val="1558"/>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4</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Эвакуаторы для аспирации слюны и фракций  одноразовые (наконечники для пылесоса), длина: 15 см ±</w:t>
            </w:r>
            <w:r>
              <w:rPr>
                <w:rFonts w:ascii="Times New Roman" w:hAnsi="Times New Roman" w:cs="Times New Roman"/>
              </w:rPr>
              <w:t>1см</w:t>
            </w:r>
            <w:r w:rsidRPr="00A51FDD">
              <w:rPr>
                <w:rFonts w:ascii="Times New Roman" w:hAnsi="Times New Roman" w:cs="Times New Roman"/>
              </w:rPr>
              <w:t>, диаметр: 1 см ±0,5см.</w:t>
            </w:r>
            <w:r w:rsidRPr="00A51FDD">
              <w:rPr>
                <w:rFonts w:ascii="Times New Roman" w:hAnsi="Times New Roman" w:cs="Times New Roman"/>
              </w:rPr>
              <w:br/>
              <w:t>В упаковке: не менее 100 шт.</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Одноразовые наконечники для пылесосов </w:t>
            </w:r>
            <w:proofErr w:type="gramStart"/>
            <w:r w:rsidRPr="00A51FDD">
              <w:rPr>
                <w:rFonts w:ascii="Times New Roman" w:hAnsi="Times New Roman" w:cs="Times New Roman"/>
              </w:rPr>
              <w:t>применяются при всех видах стоматологических манипуляций  успешно решают</w:t>
            </w:r>
            <w:proofErr w:type="gramEnd"/>
            <w:r w:rsidRPr="00A51FDD">
              <w:rPr>
                <w:rFonts w:ascii="Times New Roman" w:hAnsi="Times New Roman" w:cs="Times New Roman"/>
              </w:rPr>
              <w:t xml:space="preserve"> задачу ликвидации инфицированной взвеси изо рта пациента. Боковые отверстия наконечника пылесоса, обеспечивают турбуле</w:t>
            </w:r>
            <w:r>
              <w:rPr>
                <w:rFonts w:ascii="Times New Roman" w:hAnsi="Times New Roman" w:cs="Times New Roman"/>
              </w:rPr>
              <w:t>н</w:t>
            </w:r>
            <w:r w:rsidRPr="00A51FDD">
              <w:rPr>
                <w:rFonts w:ascii="Times New Roman" w:hAnsi="Times New Roman" w:cs="Times New Roman"/>
              </w:rPr>
              <w:t>тность воздуха и служат дополнительному неагрессивному подсушиванию препарируемой поверхности зуба, длина: 15 см ±1см</w:t>
            </w:r>
            <w:proofErr w:type="gramStart"/>
            <w:r w:rsidRPr="00A51FDD">
              <w:rPr>
                <w:rFonts w:ascii="Times New Roman" w:hAnsi="Times New Roman" w:cs="Times New Roman"/>
              </w:rPr>
              <w:t xml:space="preserve"> ,</w:t>
            </w:r>
            <w:proofErr w:type="gramEnd"/>
            <w:r w:rsidRPr="00A51FDD">
              <w:rPr>
                <w:rFonts w:ascii="Times New Roman" w:hAnsi="Times New Roman" w:cs="Times New Roman"/>
              </w:rPr>
              <w:t xml:space="preserve"> диаметр: 1 см ±0,5см.</w:t>
            </w:r>
            <w:r w:rsidRPr="00A51FDD">
              <w:rPr>
                <w:rFonts w:ascii="Times New Roman" w:hAnsi="Times New Roman" w:cs="Times New Roman"/>
              </w:rPr>
              <w:br/>
              <w:t>В упаковке: не менее 100 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5</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САЛФЕТКИ для пациентов.</w:t>
            </w:r>
            <w:r>
              <w:rPr>
                <w:rFonts w:ascii="Times New Roman" w:hAnsi="Times New Roman" w:cs="Times New Roman"/>
              </w:rPr>
              <w:t xml:space="preserve"> </w:t>
            </w:r>
            <w:r w:rsidRPr="00A51FDD">
              <w:rPr>
                <w:rFonts w:ascii="Times New Roman" w:hAnsi="Times New Roman" w:cs="Times New Roman"/>
              </w:rPr>
              <w:t xml:space="preserve">Размер: не менее 330 х 450 мм. Упаковка:  не менее 500 </w:t>
            </w:r>
            <w:proofErr w:type="gramStart"/>
            <w:r w:rsidRPr="00A51FDD">
              <w:rPr>
                <w:rFonts w:ascii="Times New Roman" w:hAnsi="Times New Roman" w:cs="Times New Roman"/>
              </w:rPr>
              <w:t>шт</w:t>
            </w:r>
            <w:proofErr w:type="gramEnd"/>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Салфетки для пациентов один слой прочного и тонкого полиэтилена. Два слоя тисненой бумаги. Обладают хорошей впитываемостью. Обеспечивают отличный барьер против влаги. Размер: не менее 330 х 450 мм. Упаковка:  не менее 500 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6</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ВАЛИКИ медицинские стоматологические  из 100% хлопка, Упаковка не менее 2000 </w:t>
            </w:r>
            <w:proofErr w:type="gramStart"/>
            <w:r w:rsidRPr="00A51FDD">
              <w:rPr>
                <w:rFonts w:ascii="Times New Roman" w:hAnsi="Times New Roman" w:cs="Times New Roman"/>
              </w:rPr>
              <w:t>шт</w:t>
            </w:r>
            <w:proofErr w:type="gramEnd"/>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7</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ВАЛИКИ медицинские стоматологические - для формирования удобной «рабочей зоны» вокруг нужного зуба</w:t>
            </w:r>
            <w:proofErr w:type="gramStart"/>
            <w:r w:rsidRPr="00A51FDD">
              <w:rPr>
                <w:rFonts w:ascii="Times New Roman" w:hAnsi="Times New Roman" w:cs="Times New Roman"/>
              </w:rPr>
              <w:t>.</w:t>
            </w:r>
            <w:proofErr w:type="gramEnd"/>
            <w:r w:rsidRPr="00A51FDD">
              <w:rPr>
                <w:rFonts w:ascii="Times New Roman" w:hAnsi="Times New Roman" w:cs="Times New Roman"/>
              </w:rPr>
              <w:t xml:space="preserve"> </w:t>
            </w:r>
            <w:proofErr w:type="gramStart"/>
            <w:r w:rsidRPr="00A51FDD">
              <w:rPr>
                <w:rFonts w:ascii="Times New Roman" w:hAnsi="Times New Roman" w:cs="Times New Roman"/>
              </w:rPr>
              <w:t>п</w:t>
            </w:r>
            <w:proofErr w:type="gramEnd"/>
            <w:r w:rsidRPr="00A51FDD">
              <w:rPr>
                <w:rFonts w:ascii="Times New Roman" w:hAnsi="Times New Roman" w:cs="Times New Roman"/>
              </w:rPr>
              <w:t xml:space="preserve">роизведены из 100% хлопка, обладают повышенной гигроскопичностью, приобретают контур внутренней полости рта, не содержат волокон вискозы и целлюлозы, не прилипают к слизистой, сохраняют форму, будучи влажными. Упаковка не менее 2000 </w:t>
            </w:r>
            <w:proofErr w:type="gramStart"/>
            <w:r w:rsidRPr="00A51FDD">
              <w:rPr>
                <w:rFonts w:ascii="Times New Roman" w:hAnsi="Times New Roman" w:cs="Times New Roman"/>
              </w:rPr>
              <w:t>шт</w:t>
            </w:r>
            <w:proofErr w:type="gramEnd"/>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7</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СРЕДСТВО смазочное "KAVO SPRAY" для стоматологических наконечников и микромоторов,</w:t>
            </w:r>
            <w:r>
              <w:rPr>
                <w:rFonts w:ascii="Times New Roman" w:hAnsi="Times New Roman" w:cs="Times New Roman"/>
              </w:rPr>
              <w:t xml:space="preserve"> </w:t>
            </w:r>
            <w:r w:rsidRPr="00A51FDD">
              <w:rPr>
                <w:rFonts w:ascii="Times New Roman" w:hAnsi="Times New Roman" w:cs="Times New Roman"/>
              </w:rPr>
              <w:t>емкостью не менее 500 мл</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12</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Средство смазочное  для стоматологических наконечников и микромоторов KaVo  - смазка для наконечников в аэрозольном баллончике емкостью не менее 500 мл</w:t>
            </w:r>
            <w:r>
              <w:rPr>
                <w:rFonts w:ascii="Times New Roman" w:hAnsi="Times New Roman" w:cs="Times New Roman"/>
              </w:rPr>
              <w:t>.</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8</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СРЕДСТВО  для стоматологических наконечников QUATTRO care plus spray "KaVo" .Упаковка в аэрозольном </w:t>
            </w:r>
            <w:r w:rsidRPr="00A51FDD">
              <w:rPr>
                <w:rFonts w:ascii="Times New Roman" w:hAnsi="Times New Roman" w:cs="Times New Roman"/>
              </w:rPr>
              <w:lastRenderedPageBreak/>
              <w:t xml:space="preserve">баллончике не менее 500мл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lastRenderedPageBreak/>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Спрей-смазка для автоматической смазки наконечников и микромоторов в приборе KaVo QUATTRO</w:t>
            </w:r>
            <w:r>
              <w:rPr>
                <w:rFonts w:ascii="Times New Roman" w:hAnsi="Times New Roman" w:cs="Times New Roman"/>
              </w:rPr>
              <w:t xml:space="preserve"> </w:t>
            </w:r>
            <w:r w:rsidRPr="00A51FDD">
              <w:rPr>
                <w:rFonts w:ascii="Times New Roman" w:hAnsi="Times New Roman" w:cs="Times New Roman"/>
              </w:rPr>
              <w:t>care plus  в аэрозольной упаковке. Упаковка не менее 500мл</w:t>
            </w:r>
            <w:r>
              <w:rPr>
                <w:rFonts w:ascii="Times New Roman" w:hAnsi="Times New Roman" w:cs="Times New Roman"/>
              </w:rPr>
              <w:t>.</w:t>
            </w:r>
          </w:p>
        </w:tc>
      </w:tr>
      <w:tr w:rsidR="00DD3964" w:rsidRPr="00A51FDD" w:rsidTr="00C26ECF">
        <w:trPr>
          <w:trHeight w:val="467"/>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9</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ГУБКА ДЛЯ ПОДСТАВКИ  "CLEAN-STAND" .Изготовлены из поролона диаметр 50 мм. Упаковка 25 </w:t>
            </w:r>
            <w:proofErr w:type="gramStart"/>
            <w:r w:rsidRPr="00A51FDD">
              <w:rPr>
                <w:rFonts w:ascii="Times New Roman" w:hAnsi="Times New Roman" w:cs="Times New Roman"/>
              </w:rPr>
              <w:t>шт</w:t>
            </w:r>
            <w:proofErr w:type="gramEnd"/>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Губки для подставки Clean Stand для предварительной очистки эндодонтических инструментов. Изготовлены из поролона диаметр 50 мм. Упаковка 25 шт</w:t>
            </w:r>
            <w:r>
              <w:rPr>
                <w:rFonts w:ascii="Times New Roman" w:hAnsi="Times New Roman" w:cs="Times New Roman"/>
              </w:rPr>
              <w:t>.</w:t>
            </w:r>
          </w:p>
        </w:tc>
      </w:tr>
      <w:tr w:rsidR="00DD3964" w:rsidRPr="00A51FDD" w:rsidTr="00C26ECF">
        <w:trPr>
          <w:trHeight w:val="517"/>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10</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Микроаппликаторы стоматологические.  Упаковка 100шт. Размер Fine -1.5mm</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90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Пластиковый</w:t>
            </w:r>
            <w:proofErr w:type="gramEnd"/>
            <w:r w:rsidRPr="00A51FDD">
              <w:rPr>
                <w:rFonts w:ascii="Times New Roman" w:hAnsi="Times New Roman" w:cs="Times New Roman"/>
              </w:rPr>
              <w:t xml:space="preserve"> микроаппликатор для нанесения бондинговых систем, протравочных стоматологических гелей, жидкотекучих материалов. Упаковка 100шт. Размер Fine -1.5mm</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11</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ФАРТУК</w:t>
            </w:r>
            <w:r>
              <w:rPr>
                <w:rFonts w:ascii="Times New Roman" w:hAnsi="Times New Roman" w:cs="Times New Roman"/>
              </w:rPr>
              <w:t xml:space="preserve"> пластиковый в рул</w:t>
            </w:r>
            <w:r w:rsidRPr="00A51FDD">
              <w:rPr>
                <w:rFonts w:ascii="Times New Roman" w:hAnsi="Times New Roman" w:cs="Times New Roman"/>
              </w:rPr>
              <w:t xml:space="preserve">оне, размером 53х80 см, </w:t>
            </w:r>
            <w:proofErr w:type="gramStart"/>
            <w:r w:rsidRPr="00A51FDD">
              <w:rPr>
                <w:rFonts w:ascii="Times New Roman" w:hAnsi="Times New Roman" w:cs="Times New Roman"/>
              </w:rPr>
              <w:t>изготовленная</w:t>
            </w:r>
            <w:proofErr w:type="gramEnd"/>
            <w:r w:rsidRPr="00A51FDD">
              <w:rPr>
                <w:rFonts w:ascii="Times New Roman" w:hAnsi="Times New Roman" w:cs="Times New Roman"/>
              </w:rPr>
              <w:t xml:space="preserve"> из прочного полиэтилена толщиной 18 микрон с вырезом для горловины и завязками.</w:t>
            </w:r>
            <w:r>
              <w:rPr>
                <w:rFonts w:ascii="Times New Roman" w:hAnsi="Times New Roman" w:cs="Times New Roman"/>
              </w:rPr>
              <w:t xml:space="preserve"> </w:t>
            </w:r>
            <w:r w:rsidRPr="00A51FDD">
              <w:rPr>
                <w:rFonts w:ascii="Times New Roman" w:hAnsi="Times New Roman" w:cs="Times New Roman"/>
              </w:rPr>
              <w:t xml:space="preserve">Упаковка: в рулонах </w:t>
            </w:r>
            <w:proofErr w:type="gramStart"/>
            <w:r w:rsidRPr="00A51FDD">
              <w:rPr>
                <w:rFonts w:ascii="Times New Roman" w:hAnsi="Times New Roman" w:cs="Times New Roman"/>
              </w:rPr>
              <w:t>по</w:t>
            </w:r>
            <w:proofErr w:type="gramEnd"/>
            <w:r w:rsidRPr="00A51FDD">
              <w:rPr>
                <w:rFonts w:ascii="Times New Roman" w:hAnsi="Times New Roman" w:cs="Times New Roman"/>
              </w:rPr>
              <w:t xml:space="preserve"> не менее 200 штук.</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Фартук пластиковый медицинский в рулонах (диспенсерная упаковка) Представляет собой контурную салфетку размером 53х80 см, изготовленную из прочного полиэтилена толщиной 18 микрон с вырезом для горловины и завязками. Изделие полностью водонепроницаемое.</w:t>
            </w:r>
            <w:r>
              <w:rPr>
                <w:rFonts w:ascii="Times New Roman" w:hAnsi="Times New Roman" w:cs="Times New Roman"/>
              </w:rPr>
              <w:t xml:space="preserve"> </w:t>
            </w:r>
            <w:r w:rsidRPr="00A51FDD">
              <w:rPr>
                <w:rFonts w:ascii="Times New Roman" w:hAnsi="Times New Roman" w:cs="Times New Roman"/>
              </w:rPr>
              <w:t xml:space="preserve">Упаковка: в рулонах </w:t>
            </w:r>
            <w:proofErr w:type="gramStart"/>
            <w:r w:rsidRPr="00A51FDD">
              <w:rPr>
                <w:rFonts w:ascii="Times New Roman" w:hAnsi="Times New Roman" w:cs="Times New Roman"/>
              </w:rPr>
              <w:t>по</w:t>
            </w:r>
            <w:proofErr w:type="gramEnd"/>
            <w:r w:rsidRPr="00A51FDD">
              <w:rPr>
                <w:rFonts w:ascii="Times New Roman" w:hAnsi="Times New Roman" w:cs="Times New Roman"/>
              </w:rPr>
              <w:t xml:space="preserve"> не менее 200 штук.</w:t>
            </w:r>
          </w:p>
        </w:tc>
      </w:tr>
      <w:tr w:rsidR="00DD3964" w:rsidRPr="00A51FDD" w:rsidTr="00C26ECF">
        <w:trPr>
          <w:trHeight w:val="273"/>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12</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Burs CARBIDE 4 SL RA (тв</w:t>
            </w:r>
            <w:r>
              <w:rPr>
                <w:rFonts w:ascii="Times New Roman" w:hAnsi="Times New Roman" w:cs="Times New Roman"/>
              </w:rPr>
              <w:t>ердосплавный Шаровидный RA 4 SL</w:t>
            </w:r>
            <w:r w:rsidRPr="00A51FDD">
              <w:rPr>
                <w:rFonts w:ascii="Times New Roman" w:hAnsi="Times New Roman" w:cs="Times New Roman"/>
              </w:rPr>
              <w:t>)</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Бор твердосплавный Шаровидный RA 4 SL для углового наконечника хирургический длинный </w:t>
            </w:r>
          </w:p>
        </w:tc>
      </w:tr>
      <w:tr w:rsidR="00DD3964" w:rsidRPr="00A51FDD" w:rsidTr="00C26ECF">
        <w:trPr>
          <w:trHeight w:val="276"/>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13</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Burs CARBIDE 6 SL RA (твердосплавный Шаровидный RA 6 SL)</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Бор твердосплавный Шаровидный RA 6 SL для углового наконечника хирургический длинный </w:t>
            </w:r>
          </w:p>
        </w:tc>
      </w:tr>
      <w:tr w:rsidR="00DD3964" w:rsidRPr="00A51FDD" w:rsidTr="00C26ECF">
        <w:trPr>
          <w:trHeight w:val="551"/>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14</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твердосплавный. Диаметр 016. Форма шар.</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твердосплавный, предназначенный для механической обработки и шлифовки дентина и эмали зубов. Применяется для работы на угловых наконечниках. Диаметр 016. Форма шар.</w:t>
            </w:r>
          </w:p>
        </w:tc>
      </w:tr>
      <w:tr w:rsidR="00DD3964" w:rsidRPr="00A51FDD" w:rsidTr="00C26ECF">
        <w:trPr>
          <w:trHeight w:val="559"/>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15</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твердосплавный. Диаметр 018. Форма шар.</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твердосплавный, предназначенный для механической обработки и шлифовки дентина и эмали зубов. Применяется для работы на угловых наконечниках. Диаметр 018. Форма шар.</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16</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твердосплавный. Диаметр 018, длина рабочей части 3,5 мм. Форма бутон</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Боры для финальной обработки предназначены специально для того, чтобы придать форму и отшлифовать любой стоматологический восстановленный материл. Диаметр 018, длина рабочей части 3,5 мм. Форма бутон</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17</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твердосплавный. Диаметр 014. длина рабочей части 9,0 мм. Форма конус тупой.</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твердосплавный, предназначенный для механической обработки и шлифовки дентина и эмали зубов. Применяется для турби</w:t>
            </w:r>
            <w:r>
              <w:rPr>
                <w:rFonts w:ascii="Times New Roman" w:hAnsi="Times New Roman" w:cs="Times New Roman"/>
              </w:rPr>
              <w:t>н</w:t>
            </w:r>
            <w:r w:rsidRPr="00A51FDD">
              <w:rPr>
                <w:rFonts w:ascii="Times New Roman" w:hAnsi="Times New Roman" w:cs="Times New Roman"/>
              </w:rPr>
              <w:t>ного наконечника.  Диаметр 014. длина рабочей части 9,0 мм. Форма конус тупой.</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18</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алмазный. Диаметр 018, длина рабочей части 4,5 мм. Форма  бутон. Мелкое зерно</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Бор стоматологический с алмазными головками  для турбин</w:t>
            </w:r>
            <w:r>
              <w:rPr>
                <w:rFonts w:ascii="Times New Roman" w:hAnsi="Times New Roman" w:cs="Times New Roman"/>
              </w:rPr>
              <w:t>н</w:t>
            </w:r>
            <w:r w:rsidRPr="00A51FDD">
              <w:rPr>
                <w:rFonts w:ascii="Times New Roman" w:hAnsi="Times New Roman" w:cs="Times New Roman"/>
              </w:rPr>
              <w:t>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51FDD">
              <w:rPr>
                <w:rFonts w:ascii="Times New Roman" w:hAnsi="Times New Roman" w:cs="Times New Roman"/>
              </w:rPr>
              <w:t xml:space="preserve"> Диаметр 018, длина рабочей части 4,5 мм. Форма  бутон. Мелкое зерно</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19</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алмазный. Диаметр 012, длина рабочей части 3,0 мм. Форма грушевидная. Крупное зерно</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Бор стоматологический с алмазными головками  для турби</w:t>
            </w:r>
            <w:r>
              <w:rPr>
                <w:rFonts w:ascii="Times New Roman" w:hAnsi="Times New Roman" w:cs="Times New Roman"/>
              </w:rPr>
              <w:t>н</w:t>
            </w:r>
            <w:r w:rsidRPr="00A51FDD">
              <w:rPr>
                <w:rFonts w:ascii="Times New Roman" w:hAnsi="Times New Roman" w:cs="Times New Roman"/>
              </w:rPr>
              <w:t>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51FDD">
              <w:rPr>
                <w:rFonts w:ascii="Times New Roman" w:hAnsi="Times New Roman" w:cs="Times New Roman"/>
              </w:rPr>
              <w:t xml:space="preserve"> Диаметр 012, длина рабочей части 3,0 мм. Форма грушевидная. Крупное зерно</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20</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Бор алмазный. Диаметр 016, длина рабочей части 2,45 мм. Форма </w:t>
            </w:r>
            <w:proofErr w:type="gramStart"/>
            <w:r w:rsidRPr="00A51FDD">
              <w:rPr>
                <w:rFonts w:ascii="Times New Roman" w:hAnsi="Times New Roman" w:cs="Times New Roman"/>
              </w:rPr>
              <w:t>Шаровидный</w:t>
            </w:r>
            <w:proofErr w:type="gramEnd"/>
            <w:r w:rsidRPr="00A51FDD">
              <w:rPr>
                <w:rFonts w:ascii="Times New Roman" w:hAnsi="Times New Roman" w:cs="Times New Roman"/>
              </w:rPr>
              <w:t xml:space="preserve"> с насадкой длинный. Среднее зерно</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Бор стоматологический с алмазными головками  для турбин</w:t>
            </w:r>
            <w:r>
              <w:rPr>
                <w:rFonts w:ascii="Times New Roman" w:hAnsi="Times New Roman" w:cs="Times New Roman"/>
              </w:rPr>
              <w:t>н</w:t>
            </w:r>
            <w:r w:rsidRPr="00A51FDD">
              <w:rPr>
                <w:rFonts w:ascii="Times New Roman" w:hAnsi="Times New Roman" w:cs="Times New Roman"/>
              </w:rPr>
              <w:t>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51FDD">
              <w:rPr>
                <w:rFonts w:ascii="Times New Roman" w:hAnsi="Times New Roman" w:cs="Times New Roman"/>
              </w:rPr>
              <w:t xml:space="preserve"> Диаметр 016, длина рабочей части 2,45 мм. Форма </w:t>
            </w:r>
            <w:proofErr w:type="gramStart"/>
            <w:r w:rsidRPr="00A51FDD">
              <w:rPr>
                <w:rFonts w:ascii="Times New Roman" w:hAnsi="Times New Roman" w:cs="Times New Roman"/>
              </w:rPr>
              <w:t>Шаровидный</w:t>
            </w:r>
            <w:proofErr w:type="gramEnd"/>
            <w:r w:rsidRPr="00A51FDD">
              <w:rPr>
                <w:rFonts w:ascii="Times New Roman" w:hAnsi="Times New Roman" w:cs="Times New Roman"/>
              </w:rPr>
              <w:t xml:space="preserve"> с насадкой длинный. Среднее зерно</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21</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Бор алмазный. Диаметр 016, длина рабочей части 2,45 мм. Форма </w:t>
            </w:r>
            <w:proofErr w:type="gramStart"/>
            <w:r w:rsidRPr="00A51FDD">
              <w:rPr>
                <w:rFonts w:ascii="Times New Roman" w:hAnsi="Times New Roman" w:cs="Times New Roman"/>
              </w:rPr>
              <w:t>Шаровидный</w:t>
            </w:r>
            <w:proofErr w:type="gramEnd"/>
            <w:r w:rsidRPr="00A51FDD">
              <w:rPr>
                <w:rFonts w:ascii="Times New Roman" w:hAnsi="Times New Roman" w:cs="Times New Roman"/>
              </w:rPr>
              <w:t xml:space="preserve"> с насадкой. Крупное зерно</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Бор стоматологический с алмазными головками  для турби</w:t>
            </w:r>
            <w:r>
              <w:rPr>
                <w:rFonts w:ascii="Times New Roman" w:hAnsi="Times New Roman" w:cs="Times New Roman"/>
              </w:rPr>
              <w:t>н</w:t>
            </w:r>
            <w:r w:rsidRPr="00A51FDD">
              <w:rPr>
                <w:rFonts w:ascii="Times New Roman" w:hAnsi="Times New Roman" w:cs="Times New Roman"/>
              </w:rPr>
              <w:t>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51FDD">
              <w:rPr>
                <w:rFonts w:ascii="Times New Roman" w:hAnsi="Times New Roman" w:cs="Times New Roman"/>
              </w:rPr>
              <w:t xml:space="preserve"> Диаметр 016, длина рабочей части 2,45 мм. Форма </w:t>
            </w:r>
            <w:proofErr w:type="gramStart"/>
            <w:r w:rsidRPr="00A51FDD">
              <w:rPr>
                <w:rFonts w:ascii="Times New Roman" w:hAnsi="Times New Roman" w:cs="Times New Roman"/>
              </w:rPr>
              <w:t>Шаровидный</w:t>
            </w:r>
            <w:proofErr w:type="gramEnd"/>
            <w:r w:rsidRPr="00A51FDD">
              <w:rPr>
                <w:rFonts w:ascii="Times New Roman" w:hAnsi="Times New Roman" w:cs="Times New Roman"/>
              </w:rPr>
              <w:t xml:space="preserve"> с насадкой. Крупное зерно</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22</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Бор алмазный. Диаметр 018, длина рабочей части 2,45 мм. Форма </w:t>
            </w:r>
            <w:proofErr w:type="gramStart"/>
            <w:r w:rsidRPr="00A51FDD">
              <w:rPr>
                <w:rFonts w:ascii="Times New Roman" w:hAnsi="Times New Roman" w:cs="Times New Roman"/>
              </w:rPr>
              <w:t>Шаровидный</w:t>
            </w:r>
            <w:proofErr w:type="gramEnd"/>
            <w:r w:rsidRPr="00A51FDD">
              <w:rPr>
                <w:rFonts w:ascii="Times New Roman" w:hAnsi="Times New Roman" w:cs="Times New Roman"/>
              </w:rPr>
              <w:t xml:space="preserve"> с насадкой. Крупное зерно</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Бор стоматологический с алмазными головками  для турби</w:t>
            </w:r>
            <w:r>
              <w:rPr>
                <w:rFonts w:ascii="Times New Roman" w:hAnsi="Times New Roman" w:cs="Times New Roman"/>
              </w:rPr>
              <w:t>н</w:t>
            </w:r>
            <w:r w:rsidRPr="00A51FDD">
              <w:rPr>
                <w:rFonts w:ascii="Times New Roman" w:hAnsi="Times New Roman" w:cs="Times New Roman"/>
              </w:rPr>
              <w:t>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51FDD">
              <w:rPr>
                <w:rFonts w:ascii="Times New Roman" w:hAnsi="Times New Roman" w:cs="Times New Roman"/>
              </w:rPr>
              <w:t xml:space="preserve"> Диаметр 018, длина рабочей части 2,45 мм. Форма </w:t>
            </w:r>
            <w:proofErr w:type="gramStart"/>
            <w:r w:rsidRPr="00A51FDD">
              <w:rPr>
                <w:rFonts w:ascii="Times New Roman" w:hAnsi="Times New Roman" w:cs="Times New Roman"/>
              </w:rPr>
              <w:t>Шаровидный</w:t>
            </w:r>
            <w:proofErr w:type="gramEnd"/>
            <w:r w:rsidRPr="00A51FDD">
              <w:rPr>
                <w:rFonts w:ascii="Times New Roman" w:hAnsi="Times New Roman" w:cs="Times New Roman"/>
              </w:rPr>
              <w:t xml:space="preserve"> с насадкой. Крупное зерно</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23</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Бор алмазный. Диаметр 014. Форма </w:t>
            </w:r>
            <w:proofErr w:type="gramStart"/>
            <w:r w:rsidRPr="00A51FDD">
              <w:rPr>
                <w:rFonts w:ascii="Times New Roman" w:hAnsi="Times New Roman" w:cs="Times New Roman"/>
              </w:rPr>
              <w:t>Шаровидный</w:t>
            </w:r>
            <w:proofErr w:type="gramEnd"/>
            <w:r w:rsidRPr="00A51FDD">
              <w:rPr>
                <w:rFonts w:ascii="Times New Roman" w:hAnsi="Times New Roman" w:cs="Times New Roman"/>
              </w:rPr>
              <w:t xml:space="preserve"> длинный. Крупное зерно</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50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Бор стоматологический с алмазными головками  для турби</w:t>
            </w:r>
            <w:r>
              <w:rPr>
                <w:rFonts w:ascii="Times New Roman" w:hAnsi="Times New Roman" w:cs="Times New Roman"/>
              </w:rPr>
              <w:t>н</w:t>
            </w:r>
            <w:r w:rsidRPr="00A51FDD">
              <w:rPr>
                <w:rFonts w:ascii="Times New Roman" w:hAnsi="Times New Roman" w:cs="Times New Roman"/>
              </w:rPr>
              <w:t>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51FDD">
              <w:rPr>
                <w:rFonts w:ascii="Times New Roman" w:hAnsi="Times New Roman" w:cs="Times New Roman"/>
              </w:rPr>
              <w:t xml:space="preserve"> Диаметр 014. Форма </w:t>
            </w:r>
            <w:proofErr w:type="gramStart"/>
            <w:r w:rsidRPr="00A51FDD">
              <w:rPr>
                <w:rFonts w:ascii="Times New Roman" w:hAnsi="Times New Roman" w:cs="Times New Roman"/>
              </w:rPr>
              <w:t>Шаровидный</w:t>
            </w:r>
            <w:proofErr w:type="gramEnd"/>
            <w:r w:rsidRPr="00A51FDD">
              <w:rPr>
                <w:rFonts w:ascii="Times New Roman" w:hAnsi="Times New Roman" w:cs="Times New Roman"/>
              </w:rPr>
              <w:t xml:space="preserve"> длинный. Крупное зерно</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24</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Бор алмазный. Диаметр 016. Форма </w:t>
            </w:r>
            <w:proofErr w:type="gramStart"/>
            <w:r w:rsidRPr="00A51FDD">
              <w:rPr>
                <w:rFonts w:ascii="Times New Roman" w:hAnsi="Times New Roman" w:cs="Times New Roman"/>
              </w:rPr>
              <w:t>Шаровидный</w:t>
            </w:r>
            <w:proofErr w:type="gramEnd"/>
            <w:r w:rsidRPr="00A51FDD">
              <w:rPr>
                <w:rFonts w:ascii="Times New Roman" w:hAnsi="Times New Roman" w:cs="Times New Roman"/>
              </w:rPr>
              <w:t xml:space="preserve"> длинный. Крупное зерно</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75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Бор стоматологический с алмазными головками  для турби</w:t>
            </w:r>
            <w:r>
              <w:rPr>
                <w:rFonts w:ascii="Times New Roman" w:hAnsi="Times New Roman" w:cs="Times New Roman"/>
              </w:rPr>
              <w:t>н</w:t>
            </w:r>
            <w:r w:rsidRPr="00A51FDD">
              <w:rPr>
                <w:rFonts w:ascii="Times New Roman" w:hAnsi="Times New Roman" w:cs="Times New Roman"/>
              </w:rPr>
              <w:t>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51FDD">
              <w:rPr>
                <w:rFonts w:ascii="Times New Roman" w:hAnsi="Times New Roman" w:cs="Times New Roman"/>
              </w:rPr>
              <w:t xml:space="preserve"> Диаметр 016. Форма </w:t>
            </w:r>
            <w:proofErr w:type="gramStart"/>
            <w:r w:rsidRPr="00A51FDD">
              <w:rPr>
                <w:rFonts w:ascii="Times New Roman" w:hAnsi="Times New Roman" w:cs="Times New Roman"/>
              </w:rPr>
              <w:t>Шаровидный</w:t>
            </w:r>
            <w:proofErr w:type="gramEnd"/>
            <w:r w:rsidRPr="00A51FDD">
              <w:rPr>
                <w:rFonts w:ascii="Times New Roman" w:hAnsi="Times New Roman" w:cs="Times New Roman"/>
              </w:rPr>
              <w:t xml:space="preserve"> длинный. Крупное зерно</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25</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Бор алмазный. Диаметр 023. Форма </w:t>
            </w:r>
            <w:proofErr w:type="gramStart"/>
            <w:r w:rsidRPr="00A51FDD">
              <w:rPr>
                <w:rFonts w:ascii="Times New Roman" w:hAnsi="Times New Roman" w:cs="Times New Roman"/>
              </w:rPr>
              <w:t>Шаровидный</w:t>
            </w:r>
            <w:proofErr w:type="gramEnd"/>
            <w:r w:rsidRPr="00A51FDD">
              <w:rPr>
                <w:rFonts w:ascii="Times New Roman" w:hAnsi="Times New Roman" w:cs="Times New Roman"/>
              </w:rPr>
              <w:t xml:space="preserve"> длинный. Крупное зерно</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Бор стоматологический с алмазными головками  для турби</w:t>
            </w:r>
            <w:r>
              <w:rPr>
                <w:rFonts w:ascii="Times New Roman" w:hAnsi="Times New Roman" w:cs="Times New Roman"/>
              </w:rPr>
              <w:t>н</w:t>
            </w:r>
            <w:r w:rsidRPr="00A51FDD">
              <w:rPr>
                <w:rFonts w:ascii="Times New Roman" w:hAnsi="Times New Roman" w:cs="Times New Roman"/>
              </w:rPr>
              <w:t>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51FDD">
              <w:rPr>
                <w:rFonts w:ascii="Times New Roman" w:hAnsi="Times New Roman" w:cs="Times New Roman"/>
              </w:rPr>
              <w:t xml:space="preserve"> Диаметр 023. Форма </w:t>
            </w:r>
            <w:proofErr w:type="gramStart"/>
            <w:r w:rsidRPr="00A51FDD">
              <w:rPr>
                <w:rFonts w:ascii="Times New Roman" w:hAnsi="Times New Roman" w:cs="Times New Roman"/>
              </w:rPr>
              <w:t>Шаровидный</w:t>
            </w:r>
            <w:proofErr w:type="gramEnd"/>
            <w:r w:rsidRPr="00A51FDD">
              <w:rPr>
                <w:rFonts w:ascii="Times New Roman" w:hAnsi="Times New Roman" w:cs="Times New Roman"/>
              </w:rPr>
              <w:t xml:space="preserve"> длинный. Крупное зерно</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26</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алмазный.</w:t>
            </w:r>
            <w:r>
              <w:rPr>
                <w:rFonts w:ascii="Times New Roman" w:hAnsi="Times New Roman" w:cs="Times New Roman"/>
              </w:rPr>
              <w:t xml:space="preserve"> </w:t>
            </w:r>
            <w:r w:rsidRPr="00A51FDD">
              <w:rPr>
                <w:rFonts w:ascii="Times New Roman" w:hAnsi="Times New Roman" w:cs="Times New Roman"/>
              </w:rPr>
              <w:t xml:space="preserve">Диаметр 018, длина рабочей части 3,3 мм. Форма </w:t>
            </w:r>
            <w:proofErr w:type="gramStart"/>
            <w:r w:rsidRPr="00A51FDD">
              <w:rPr>
                <w:rFonts w:ascii="Times New Roman" w:hAnsi="Times New Roman" w:cs="Times New Roman"/>
              </w:rPr>
              <w:t>овальный</w:t>
            </w:r>
            <w:proofErr w:type="gramEnd"/>
            <w:r w:rsidRPr="00A51FDD">
              <w:rPr>
                <w:rFonts w:ascii="Times New Roman" w:hAnsi="Times New Roman" w:cs="Times New Roman"/>
              </w:rPr>
              <w:t>. Сверхмелкое зерно</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Бор стоматологический с алмазными головками  для турби</w:t>
            </w:r>
            <w:r>
              <w:rPr>
                <w:rFonts w:ascii="Times New Roman" w:hAnsi="Times New Roman" w:cs="Times New Roman"/>
              </w:rPr>
              <w:t>н</w:t>
            </w:r>
            <w:r w:rsidRPr="00A51FDD">
              <w:rPr>
                <w:rFonts w:ascii="Times New Roman" w:hAnsi="Times New Roman" w:cs="Times New Roman"/>
              </w:rPr>
              <w:t>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51FDD">
              <w:rPr>
                <w:rFonts w:ascii="Times New Roman" w:hAnsi="Times New Roman" w:cs="Times New Roman"/>
              </w:rPr>
              <w:t xml:space="preserve"> Диаметр 018, длина рабочей части 3,3 мм. Форма </w:t>
            </w:r>
            <w:proofErr w:type="gramStart"/>
            <w:r w:rsidRPr="00A51FDD">
              <w:rPr>
                <w:rFonts w:ascii="Times New Roman" w:hAnsi="Times New Roman" w:cs="Times New Roman"/>
              </w:rPr>
              <w:t>овальный</w:t>
            </w:r>
            <w:proofErr w:type="gramEnd"/>
            <w:r w:rsidRPr="00A51FDD">
              <w:rPr>
                <w:rFonts w:ascii="Times New Roman" w:hAnsi="Times New Roman" w:cs="Times New Roman"/>
              </w:rPr>
              <w:t>. Сверхмелкое зерно</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27</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алмазный.</w:t>
            </w:r>
            <w:r>
              <w:rPr>
                <w:rFonts w:ascii="Times New Roman" w:hAnsi="Times New Roman" w:cs="Times New Roman"/>
              </w:rPr>
              <w:t xml:space="preserve"> </w:t>
            </w:r>
            <w:r w:rsidRPr="00A51FDD">
              <w:rPr>
                <w:rFonts w:ascii="Times New Roman" w:hAnsi="Times New Roman" w:cs="Times New Roman"/>
              </w:rPr>
              <w:t xml:space="preserve">Диаметр 018, длина рабочей части 3,3 мм. Форма </w:t>
            </w:r>
            <w:proofErr w:type="gramStart"/>
            <w:r w:rsidRPr="00A51FDD">
              <w:rPr>
                <w:rFonts w:ascii="Times New Roman" w:hAnsi="Times New Roman" w:cs="Times New Roman"/>
              </w:rPr>
              <w:t>овальный</w:t>
            </w:r>
            <w:proofErr w:type="gramEnd"/>
            <w:r w:rsidRPr="00A51FDD">
              <w:rPr>
                <w:rFonts w:ascii="Times New Roman" w:hAnsi="Times New Roman" w:cs="Times New Roman"/>
              </w:rPr>
              <w:t>. Мелкое зерно</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Бор стоматологический с алмазными головками  для турби</w:t>
            </w:r>
            <w:r>
              <w:rPr>
                <w:rFonts w:ascii="Times New Roman" w:hAnsi="Times New Roman" w:cs="Times New Roman"/>
              </w:rPr>
              <w:t>н</w:t>
            </w:r>
            <w:r w:rsidRPr="00A51FDD">
              <w:rPr>
                <w:rFonts w:ascii="Times New Roman" w:hAnsi="Times New Roman" w:cs="Times New Roman"/>
              </w:rPr>
              <w:t>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51FDD">
              <w:rPr>
                <w:rFonts w:ascii="Times New Roman" w:hAnsi="Times New Roman" w:cs="Times New Roman"/>
              </w:rPr>
              <w:t xml:space="preserve"> Диаметр 018, длина рабочей части 3,3 мм. Форма </w:t>
            </w:r>
            <w:proofErr w:type="gramStart"/>
            <w:r w:rsidRPr="00A51FDD">
              <w:rPr>
                <w:rFonts w:ascii="Times New Roman" w:hAnsi="Times New Roman" w:cs="Times New Roman"/>
              </w:rPr>
              <w:t>овальный</w:t>
            </w:r>
            <w:proofErr w:type="gramEnd"/>
            <w:r w:rsidRPr="00A51FDD">
              <w:rPr>
                <w:rFonts w:ascii="Times New Roman" w:hAnsi="Times New Roman" w:cs="Times New Roman"/>
              </w:rPr>
              <w:t>. Мелкое зерно</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28</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алмазный. Диаметр 023, длина рабочей части 4,5мм. Форма овальная.  Сверхмелкое зерно</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Бор стоматологический с алмазными головками  для турби</w:t>
            </w:r>
            <w:r>
              <w:rPr>
                <w:rFonts w:ascii="Times New Roman" w:hAnsi="Times New Roman" w:cs="Times New Roman"/>
              </w:rPr>
              <w:t>н</w:t>
            </w:r>
            <w:r w:rsidRPr="00A51FDD">
              <w:rPr>
                <w:rFonts w:ascii="Times New Roman" w:hAnsi="Times New Roman" w:cs="Times New Roman"/>
              </w:rPr>
              <w:t>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51FDD">
              <w:rPr>
                <w:rFonts w:ascii="Times New Roman" w:hAnsi="Times New Roman" w:cs="Times New Roman"/>
              </w:rPr>
              <w:t xml:space="preserve"> Диаметр 023, длина рабочей части 4,5мм. Форма овальная.  Сверхмелкое зерно</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29</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алмазный.</w:t>
            </w:r>
            <w:r>
              <w:rPr>
                <w:rFonts w:ascii="Times New Roman" w:hAnsi="Times New Roman" w:cs="Times New Roman"/>
              </w:rPr>
              <w:t xml:space="preserve"> </w:t>
            </w:r>
            <w:r w:rsidRPr="00A51FDD">
              <w:rPr>
                <w:rFonts w:ascii="Times New Roman" w:hAnsi="Times New Roman" w:cs="Times New Roman"/>
              </w:rPr>
              <w:t>Диаметр 023, длина рабочей части 4,5мм. Форма овальная. Мелкое зерно</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Бор стоматологический с алмазными головками  для турби</w:t>
            </w:r>
            <w:r>
              <w:rPr>
                <w:rFonts w:ascii="Times New Roman" w:hAnsi="Times New Roman" w:cs="Times New Roman"/>
              </w:rPr>
              <w:t>н</w:t>
            </w:r>
            <w:r w:rsidRPr="00A51FDD">
              <w:rPr>
                <w:rFonts w:ascii="Times New Roman" w:hAnsi="Times New Roman" w:cs="Times New Roman"/>
              </w:rPr>
              <w:t>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51FDD">
              <w:rPr>
                <w:rFonts w:ascii="Times New Roman" w:hAnsi="Times New Roman" w:cs="Times New Roman"/>
              </w:rPr>
              <w:t xml:space="preserve"> Диаметр 023, длина рабочей части 4,5мм. Форма овальная. Мелкое зерно</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30</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алмазный.</w:t>
            </w:r>
            <w:r>
              <w:rPr>
                <w:rFonts w:ascii="Times New Roman" w:hAnsi="Times New Roman" w:cs="Times New Roman"/>
              </w:rPr>
              <w:t xml:space="preserve"> </w:t>
            </w:r>
            <w:r w:rsidRPr="00A51FDD">
              <w:rPr>
                <w:rFonts w:ascii="Times New Roman" w:hAnsi="Times New Roman" w:cs="Times New Roman"/>
              </w:rPr>
              <w:t>Диаметр 014, длина рабочей части 2,7 мм. Форма грушевидная. Крупное зерно</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Бор стоматологический с алмазными головками  для турби</w:t>
            </w:r>
            <w:r>
              <w:rPr>
                <w:rFonts w:ascii="Times New Roman" w:hAnsi="Times New Roman" w:cs="Times New Roman"/>
              </w:rPr>
              <w:t>н</w:t>
            </w:r>
            <w:r w:rsidRPr="00A51FDD">
              <w:rPr>
                <w:rFonts w:ascii="Times New Roman" w:hAnsi="Times New Roman" w:cs="Times New Roman"/>
              </w:rPr>
              <w:t>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51FDD">
              <w:rPr>
                <w:rFonts w:ascii="Times New Roman" w:hAnsi="Times New Roman" w:cs="Times New Roman"/>
              </w:rPr>
              <w:t xml:space="preserve"> Диаметр 014, длина рабочей части 2,7 мм. Форма грушевидная. Крупное зерно</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31</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алмазный.</w:t>
            </w:r>
            <w:r>
              <w:rPr>
                <w:rFonts w:ascii="Times New Roman" w:hAnsi="Times New Roman" w:cs="Times New Roman"/>
              </w:rPr>
              <w:t xml:space="preserve"> </w:t>
            </w:r>
            <w:r w:rsidRPr="00A51FDD">
              <w:rPr>
                <w:rFonts w:ascii="Times New Roman" w:hAnsi="Times New Roman" w:cs="Times New Roman"/>
              </w:rPr>
              <w:t>Диаметр 016, длина рабочей части 5,0 мм. Форма грушевидная. Крупное зерно</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Бор стоматологический с алмазными головками  для турби</w:t>
            </w:r>
            <w:r>
              <w:rPr>
                <w:rFonts w:ascii="Times New Roman" w:hAnsi="Times New Roman" w:cs="Times New Roman"/>
              </w:rPr>
              <w:t>н</w:t>
            </w:r>
            <w:r w:rsidRPr="00A51FDD">
              <w:rPr>
                <w:rFonts w:ascii="Times New Roman" w:hAnsi="Times New Roman" w:cs="Times New Roman"/>
              </w:rPr>
              <w:t>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51FDD">
              <w:rPr>
                <w:rFonts w:ascii="Times New Roman" w:hAnsi="Times New Roman" w:cs="Times New Roman"/>
              </w:rPr>
              <w:t xml:space="preserve"> Диаметр 016, длина рабочей части 5,0 мм. Форма грушевидная. Крупное зерно</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32</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алмазный. Диаметр 012, длина рабочей части 4,0 мм. Форма цилиндр. Мелкое зерно</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Бор стоматологический с алмазными головками  для турби</w:t>
            </w:r>
            <w:r>
              <w:rPr>
                <w:rFonts w:ascii="Times New Roman" w:hAnsi="Times New Roman" w:cs="Times New Roman"/>
              </w:rPr>
              <w:t>н</w:t>
            </w:r>
            <w:r w:rsidRPr="00A51FDD">
              <w:rPr>
                <w:rFonts w:ascii="Times New Roman" w:hAnsi="Times New Roman" w:cs="Times New Roman"/>
              </w:rPr>
              <w:t>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51FDD">
              <w:rPr>
                <w:rFonts w:ascii="Times New Roman" w:hAnsi="Times New Roman" w:cs="Times New Roman"/>
              </w:rPr>
              <w:t xml:space="preserve"> Диаметр 012, длина рабочей части 4,0 мм. Форма цилиндр. Мелкое зерно</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33</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алмазный. Диаметр 016, длина рабочей части 11,5 мм. Форма конус остроконечный. Мелкое зерно</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Бор стоматологический с алмазными головками  для турби</w:t>
            </w:r>
            <w:r>
              <w:rPr>
                <w:rFonts w:ascii="Times New Roman" w:hAnsi="Times New Roman" w:cs="Times New Roman"/>
              </w:rPr>
              <w:t>н</w:t>
            </w:r>
            <w:r w:rsidRPr="00A51FDD">
              <w:rPr>
                <w:rFonts w:ascii="Times New Roman" w:hAnsi="Times New Roman" w:cs="Times New Roman"/>
              </w:rPr>
              <w:t>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51FDD">
              <w:rPr>
                <w:rFonts w:ascii="Times New Roman" w:hAnsi="Times New Roman" w:cs="Times New Roman"/>
              </w:rPr>
              <w:t xml:space="preserve"> Диаметр 016, длина рабочей части 11,5 мм. Форма конус остроконечный. Мелкое зерно</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34</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алмазный. Диаметр 016, длина рабочей части 1,6 мм. Форма Обратный конус</w:t>
            </w:r>
            <w:proofErr w:type="gramStart"/>
            <w:r w:rsidRPr="00A51FDD">
              <w:rPr>
                <w:rFonts w:ascii="Times New Roman" w:hAnsi="Times New Roman" w:cs="Times New Roman"/>
              </w:rPr>
              <w:t>.</w:t>
            </w:r>
            <w:proofErr w:type="gramEnd"/>
            <w:r w:rsidRPr="00A51FDD">
              <w:rPr>
                <w:rFonts w:ascii="Times New Roman" w:hAnsi="Times New Roman" w:cs="Times New Roman"/>
              </w:rPr>
              <w:t xml:space="preserve"> </w:t>
            </w:r>
            <w:proofErr w:type="gramStart"/>
            <w:r w:rsidRPr="00A51FDD">
              <w:rPr>
                <w:rFonts w:ascii="Times New Roman" w:hAnsi="Times New Roman" w:cs="Times New Roman"/>
              </w:rPr>
              <w:t>к</w:t>
            </w:r>
            <w:proofErr w:type="gramEnd"/>
            <w:r w:rsidRPr="00A51FDD">
              <w:rPr>
                <w:rFonts w:ascii="Times New Roman" w:hAnsi="Times New Roman" w:cs="Times New Roman"/>
              </w:rPr>
              <w:t>рупное зерно</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Бор стоматологический с алмазными головками  для турби</w:t>
            </w:r>
            <w:r>
              <w:rPr>
                <w:rFonts w:ascii="Times New Roman" w:hAnsi="Times New Roman" w:cs="Times New Roman"/>
              </w:rPr>
              <w:t>н</w:t>
            </w:r>
            <w:r w:rsidRPr="00A51FDD">
              <w:rPr>
                <w:rFonts w:ascii="Times New Roman" w:hAnsi="Times New Roman" w:cs="Times New Roman"/>
              </w:rPr>
              <w:t>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51FDD">
              <w:rPr>
                <w:rFonts w:ascii="Times New Roman" w:hAnsi="Times New Roman" w:cs="Times New Roman"/>
              </w:rPr>
              <w:t xml:space="preserve"> Диаметр 016, длина рабочей части 1,6 мм. Форма Обратный конус</w:t>
            </w:r>
            <w:proofErr w:type="gramStart"/>
            <w:r w:rsidRPr="00A51FDD">
              <w:rPr>
                <w:rFonts w:ascii="Times New Roman" w:hAnsi="Times New Roman" w:cs="Times New Roman"/>
              </w:rPr>
              <w:t>.</w:t>
            </w:r>
            <w:proofErr w:type="gramEnd"/>
            <w:r w:rsidRPr="00A51FDD">
              <w:rPr>
                <w:rFonts w:ascii="Times New Roman" w:hAnsi="Times New Roman" w:cs="Times New Roman"/>
              </w:rPr>
              <w:t xml:space="preserve"> </w:t>
            </w:r>
            <w:proofErr w:type="gramStart"/>
            <w:r w:rsidRPr="00A51FDD">
              <w:rPr>
                <w:rFonts w:ascii="Times New Roman" w:hAnsi="Times New Roman" w:cs="Times New Roman"/>
              </w:rPr>
              <w:t>к</w:t>
            </w:r>
            <w:proofErr w:type="gramEnd"/>
            <w:r w:rsidRPr="00A51FDD">
              <w:rPr>
                <w:rFonts w:ascii="Times New Roman" w:hAnsi="Times New Roman" w:cs="Times New Roman"/>
              </w:rPr>
              <w:t>рупное зерно</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35</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алмазный. Диаметр 016, длина рабочей части 8,0мм. Форма Цилиндр,</w:t>
            </w:r>
            <w:r>
              <w:rPr>
                <w:rFonts w:ascii="Times New Roman" w:hAnsi="Times New Roman" w:cs="Times New Roman"/>
              </w:rPr>
              <w:t xml:space="preserve"> </w:t>
            </w:r>
            <w:r w:rsidRPr="00A51FDD">
              <w:rPr>
                <w:rFonts w:ascii="Times New Roman" w:hAnsi="Times New Roman" w:cs="Times New Roman"/>
              </w:rPr>
              <w:t>плоский конец. Крупное зерно</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Бор стоматологический с алмазными головками  для турби</w:t>
            </w:r>
            <w:r>
              <w:rPr>
                <w:rFonts w:ascii="Times New Roman" w:hAnsi="Times New Roman" w:cs="Times New Roman"/>
              </w:rPr>
              <w:t>н</w:t>
            </w:r>
            <w:r w:rsidRPr="00A51FDD">
              <w:rPr>
                <w:rFonts w:ascii="Times New Roman" w:hAnsi="Times New Roman" w:cs="Times New Roman"/>
              </w:rPr>
              <w:t>ного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51FDD">
              <w:rPr>
                <w:rFonts w:ascii="Times New Roman" w:hAnsi="Times New Roman" w:cs="Times New Roman"/>
              </w:rPr>
              <w:t xml:space="preserve"> Диаметр 016, длина рабочей части 8,0мм. Форма Цилиндр,</w:t>
            </w:r>
            <w:r>
              <w:rPr>
                <w:rFonts w:ascii="Times New Roman" w:hAnsi="Times New Roman" w:cs="Times New Roman"/>
              </w:rPr>
              <w:t xml:space="preserve"> </w:t>
            </w:r>
            <w:r w:rsidRPr="00A51FDD">
              <w:rPr>
                <w:rFonts w:ascii="Times New Roman" w:hAnsi="Times New Roman" w:cs="Times New Roman"/>
              </w:rPr>
              <w:t>плоский конец. Крупное зерно</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36</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Бор алмазный. Диаметр 016, длина рабочей части 8,0мм. Форма Цилиндр, круглый конец. Крупное зерно</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Бор стоматологический с алмазными головками  для турбин</w:t>
            </w:r>
            <w:r>
              <w:rPr>
                <w:rFonts w:ascii="Times New Roman" w:hAnsi="Times New Roman" w:cs="Times New Roman"/>
              </w:rPr>
              <w:t>н</w:t>
            </w:r>
            <w:r w:rsidRPr="00A51FDD">
              <w:rPr>
                <w:rFonts w:ascii="Times New Roman" w:hAnsi="Times New Roman" w:cs="Times New Roman"/>
              </w:rPr>
              <w:t>ого наконечника предназначены для обработки твердых тканей зуба при работе с зубоврачебными наконечниками в клинических условиях.</w:t>
            </w:r>
            <w:proofErr w:type="gramEnd"/>
            <w:r w:rsidRPr="00A51FDD">
              <w:rPr>
                <w:rFonts w:ascii="Times New Roman" w:hAnsi="Times New Roman" w:cs="Times New Roman"/>
              </w:rPr>
              <w:t xml:space="preserve"> Диаметр 016, длина рабочей части 8,0мм. Форма Цилиндр, круглый конец. Крупное зерно</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37</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Полир алмазный амбразивно-шлифовальный. Диаметр 060, длина рабочей части 10,0мм. Форма. Чашка (обратный конус)</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Полиры для полирования гибридных и микрогибридных композитов. Предварительное, грубо  абразивное полирование.  Диаметр 060, длина рабочей части 10,0мм. Форма. Чашка (обратный конус)</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38</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Полир алмазный амбразивно-шлифовальный. Диаметр 060, длина рабочей части 10,0мм. Форма. Чашка (обратный конус)</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Полиры для полирования гибридных и микрогибридных композитов. Полирование до зеркального блеска.  Диаметр 060, длина рабочей части 10,0мм. Форма. Чашка (обратный конус)</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39</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Полир алмазный амбразивно-шлифовальный. Диаметр 050, длина рабочей части 10,0мм. Форма Широкое пламя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Полиры  наполненные алмазным порошком позволяют обрабатывать композиты всех </w:t>
            </w:r>
            <w:proofErr w:type="gramStart"/>
            <w:r w:rsidRPr="00A51FDD">
              <w:rPr>
                <w:rFonts w:ascii="Times New Roman" w:hAnsi="Times New Roman" w:cs="Times New Roman"/>
              </w:rPr>
              <w:t>типов</w:t>
            </w:r>
            <w:proofErr w:type="gramEnd"/>
            <w:r w:rsidRPr="00A51FDD">
              <w:rPr>
                <w:rFonts w:ascii="Times New Roman" w:hAnsi="Times New Roman" w:cs="Times New Roman"/>
              </w:rPr>
              <w:t xml:space="preserve"> в том числе наногибридных. Диаметр 050, длина рабочей части 10,0мм. Форма Широкое пламя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40</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Полир алмазный амбразивно-шлифовальный. Диаметр 050, длина рабочей части 10,0мм. Форма Чашка (обратный конус)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Полиры  наполненные алмазным порошком позволяют обрабатывать композиты всех </w:t>
            </w:r>
            <w:proofErr w:type="gramStart"/>
            <w:r w:rsidRPr="00A51FDD">
              <w:rPr>
                <w:rFonts w:ascii="Times New Roman" w:hAnsi="Times New Roman" w:cs="Times New Roman"/>
              </w:rPr>
              <w:t>типов</w:t>
            </w:r>
            <w:proofErr w:type="gramEnd"/>
            <w:r w:rsidRPr="00A51FDD">
              <w:rPr>
                <w:rFonts w:ascii="Times New Roman" w:hAnsi="Times New Roman" w:cs="Times New Roman"/>
              </w:rPr>
              <w:t xml:space="preserve"> в том числе наногибридных. Диаметр 050, длина рабочей части 10,0мм. Форма Чашка (обратный конус)</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41</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Полир алмазный амбразивно-шлифовальный. Диаметр 050, длина рабочей части 10,0мм. Форма Широкое пламя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Полиры  наполненные алмазным порошком позволяют обрабатывать композиты всех </w:t>
            </w:r>
            <w:proofErr w:type="gramStart"/>
            <w:r w:rsidRPr="00A51FDD">
              <w:rPr>
                <w:rFonts w:ascii="Times New Roman" w:hAnsi="Times New Roman" w:cs="Times New Roman"/>
              </w:rPr>
              <w:t>типов</w:t>
            </w:r>
            <w:proofErr w:type="gramEnd"/>
            <w:r w:rsidRPr="00A51FDD">
              <w:rPr>
                <w:rFonts w:ascii="Times New Roman" w:hAnsi="Times New Roman" w:cs="Times New Roman"/>
              </w:rPr>
              <w:t xml:space="preserve"> в том числе наногибридных. Предварительное, грубо  абразивное полирование.  Диаметр 050, длина рабочей части 10,0мм. Форма Широкое пламя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42</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Полир алмазный амбразивно-шлифовальный. Диаметр 060, длина рабочей части 10,0мм. Форма Широкое пламя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Полиры  наполненные алмазным порошком позволяют обрабатывать композиты всех </w:t>
            </w:r>
            <w:proofErr w:type="gramStart"/>
            <w:r w:rsidRPr="00A51FDD">
              <w:rPr>
                <w:rFonts w:ascii="Times New Roman" w:hAnsi="Times New Roman" w:cs="Times New Roman"/>
              </w:rPr>
              <w:t>типов</w:t>
            </w:r>
            <w:proofErr w:type="gramEnd"/>
            <w:r w:rsidRPr="00A51FDD">
              <w:rPr>
                <w:rFonts w:ascii="Times New Roman" w:hAnsi="Times New Roman" w:cs="Times New Roman"/>
              </w:rPr>
              <w:t xml:space="preserve"> в том числе наногибридных. Полирование до зеркального блеска.  Диаметр 060, длина рабочей части 10,0мм. Форма Широкое пламя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43</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Щетка полировальная для снятия налета.</w:t>
            </w:r>
            <w:r>
              <w:rPr>
                <w:rFonts w:ascii="Times New Roman" w:hAnsi="Times New Roman" w:cs="Times New Roman"/>
              </w:rPr>
              <w:t xml:space="preserve"> </w:t>
            </w:r>
            <w:r w:rsidRPr="00A51FDD">
              <w:rPr>
                <w:rFonts w:ascii="Times New Roman" w:hAnsi="Times New Roman" w:cs="Times New Roman"/>
              </w:rPr>
              <w:t xml:space="preserve">Средняя жесткость.  Форма цилиндр.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Нейлоновые  щеточки  для  гигиенических и профилактических работ. Средняя жесткость.  Форма цилиндр.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44</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Щетка </w:t>
            </w:r>
            <w:r>
              <w:rPr>
                <w:rFonts w:ascii="Times New Roman" w:hAnsi="Times New Roman" w:cs="Times New Roman"/>
              </w:rPr>
              <w:t>полировальная для снятия налета</w:t>
            </w:r>
            <w:r w:rsidRPr="00A51FDD">
              <w:rPr>
                <w:rFonts w:ascii="Times New Roman" w:hAnsi="Times New Roman" w:cs="Times New Roman"/>
              </w:rPr>
              <w:t>.</w:t>
            </w:r>
            <w:r>
              <w:rPr>
                <w:rFonts w:ascii="Times New Roman" w:hAnsi="Times New Roman" w:cs="Times New Roman"/>
              </w:rPr>
              <w:t xml:space="preserve"> </w:t>
            </w:r>
            <w:r w:rsidRPr="00A51FDD">
              <w:rPr>
                <w:rFonts w:ascii="Times New Roman" w:hAnsi="Times New Roman" w:cs="Times New Roman"/>
              </w:rPr>
              <w:t>Средняя жесткость. Форма чашка широкая.</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Нейлоновые  щеточки  для  гигиенических и профилактических работ. Средняя жесткость. Форма чашка широкая.</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45</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Pr>
                <w:rFonts w:ascii="Times New Roman" w:hAnsi="Times New Roman" w:cs="Times New Roman"/>
              </w:rPr>
              <w:t>Набор триммеров</w:t>
            </w:r>
            <w:r w:rsidRPr="00A51FDD">
              <w:rPr>
                <w:rFonts w:ascii="Times New Roman" w:hAnsi="Times New Roman" w:cs="Times New Roman"/>
              </w:rPr>
              <w:t>.</w:t>
            </w:r>
            <w:r>
              <w:rPr>
                <w:rFonts w:ascii="Times New Roman" w:hAnsi="Times New Roman" w:cs="Times New Roman"/>
              </w:rPr>
              <w:t xml:space="preserve"> </w:t>
            </w:r>
            <w:r w:rsidRPr="00A51FDD">
              <w:rPr>
                <w:rFonts w:ascii="Times New Roman" w:hAnsi="Times New Roman" w:cs="Times New Roman"/>
              </w:rPr>
              <w:t>Упаковка 2шт</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Набор триммеров тканевых для операций на мягких тканях. Область применения: моделирование десны, расширение края десны для снятия слепков, обнажение глубоких полостей шейки зуба, удаление бугорков, обнажение внутрикостных имплантатов, непрорезываюющихся зубов. Упаковка 2шт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46</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Алмазные штрипсы. Ширина штрипса 2,5мм,3.75мм (в зависимости от выбора заказчика). Толщина 0,08мм, 0,10мм, 0,13мм (в зависимости от выбора заказчика). Образивность средняя, мелкая, сверхмелкая (в зависимости от выбора заказчика).</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Алмазные</w:t>
            </w:r>
            <w:proofErr w:type="gramEnd"/>
            <w:r w:rsidRPr="00A51FDD">
              <w:rPr>
                <w:rFonts w:ascii="Times New Roman" w:hAnsi="Times New Roman" w:cs="Times New Roman"/>
              </w:rPr>
              <w:t xml:space="preserve"> штрипсы без режущего зубчатого венца, с односторонним покрытием. Ширина штрипса 2,5мм,3.75мм (в зависимости от выбора заказчика). Толщина 0,08мм, 0,10мм, 0,13мм (в зависимости от выбора заказчика). Образивность средняя, мелкая, сверхмелкая (в зависимости от выбора заказчика).</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47</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Каналорасширитель для углового наконечника.</w:t>
            </w:r>
            <w:r>
              <w:rPr>
                <w:rFonts w:ascii="Times New Roman" w:hAnsi="Times New Roman" w:cs="Times New Roman"/>
              </w:rPr>
              <w:t xml:space="preserve"> </w:t>
            </w:r>
            <w:r w:rsidRPr="00A51FDD">
              <w:rPr>
                <w:rFonts w:ascii="Times New Roman" w:hAnsi="Times New Roman" w:cs="Times New Roman"/>
              </w:rPr>
              <w:t>Ручка инструмента выполнение из алюминиевого сплава</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100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Каналорасширитель для углового наконечника. Каналорасширители применяются для расширения и очистки корневого канала. Изготавливаются из высококачественной нержавеющей.  Ручка инструмента выполнение из алюминиевого сплава</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48</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Каналорасширители ручные. Ручка инструмента выполнение из алюминиевого сплава.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500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Каналорасширители ручные. Каналорасширители применяются для расширения и очистки корневого канала. Изготавливаются из высококачественной нержавеющей.  Ручка инструмента выполнение из алюминиевого сплава.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49</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Корневой бурав ручной  H-File  Длина рабочей части  21,25,28,31 мм (в зависимости от выбора заказчика). Одна упаковка содержит  6 шт. Размер:  008,010,015,020,025,030,035,040 (в зависимости от выбора заказчика).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200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Корневой бурав ручной  H-File .Инструмент для расширения канала, ручной,  типа файл, хендстрем. Длина рабочей части  21,25,28,31 мм (в зависимости от выбора заказчика). Одна упаковка содержит  6 шт. Размер:  008,010,015,020,025,030,035,040 (в зависимости от выбора заказчика).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50</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Дрильбо</w:t>
            </w:r>
            <w:r>
              <w:rPr>
                <w:rFonts w:ascii="Times New Roman" w:hAnsi="Times New Roman" w:cs="Times New Roman"/>
              </w:rPr>
              <w:t>р ручной K-File. 21,25,28,31 мм</w:t>
            </w:r>
            <w:r w:rsidRPr="00A51FDD">
              <w:rPr>
                <w:rFonts w:ascii="Times New Roman" w:hAnsi="Times New Roman" w:cs="Times New Roman"/>
              </w:rPr>
              <w:t xml:space="preserve"> (в зависимости от выбора заказчика). Одна упаковка содержит  6 шт. Размер:  008,010,015,020,025,030,035,040 (в зависимости от выбора заказчика).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100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Дрильбор ручной K-File. Инструмент для расширения канала, ручной типа файл, к-файл.  21,25,28,31 мм</w:t>
            </w:r>
            <w:proofErr w:type="gramStart"/>
            <w:r w:rsidRPr="00A51FDD">
              <w:rPr>
                <w:rFonts w:ascii="Times New Roman" w:hAnsi="Times New Roman" w:cs="Times New Roman"/>
              </w:rPr>
              <w:t>.</w:t>
            </w:r>
            <w:proofErr w:type="gramEnd"/>
            <w:r w:rsidRPr="00A51FDD">
              <w:rPr>
                <w:rFonts w:ascii="Times New Roman" w:hAnsi="Times New Roman" w:cs="Times New Roman"/>
              </w:rPr>
              <w:t xml:space="preserve"> (</w:t>
            </w:r>
            <w:proofErr w:type="gramStart"/>
            <w:r w:rsidRPr="00A51FDD">
              <w:rPr>
                <w:rFonts w:ascii="Times New Roman" w:hAnsi="Times New Roman" w:cs="Times New Roman"/>
              </w:rPr>
              <w:t>в</w:t>
            </w:r>
            <w:proofErr w:type="gramEnd"/>
            <w:r w:rsidRPr="00A51FDD">
              <w:rPr>
                <w:rFonts w:ascii="Times New Roman" w:hAnsi="Times New Roman" w:cs="Times New Roman"/>
              </w:rPr>
              <w:t xml:space="preserve"> зависимости от выбора заказчика). Одна упаковка содержит  6 шт. Размер:  008,010,015,020,025,030,035,040 (в зависимости от выбора заказчика).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51</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Дрильбор руч</w:t>
            </w:r>
            <w:r>
              <w:rPr>
                <w:rFonts w:ascii="Times New Roman" w:hAnsi="Times New Roman" w:cs="Times New Roman"/>
              </w:rPr>
              <w:t xml:space="preserve">ной  Reamers. 21,25,28,31 мм </w:t>
            </w:r>
            <w:r w:rsidRPr="00A51FDD">
              <w:rPr>
                <w:rFonts w:ascii="Times New Roman" w:hAnsi="Times New Roman" w:cs="Times New Roman"/>
              </w:rPr>
              <w:t xml:space="preserve">(в зависимости от выбора заказчика). Одна упаковка содержит  6 шт. Размер:  008,010,015,020,025,030,035,040 (в зависимости от выбора заказчика).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250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Дрильбор ручной  Reamers .Инструмент для расширения канала, ручной типа</w:t>
            </w:r>
            <w:r>
              <w:rPr>
                <w:rFonts w:ascii="Times New Roman" w:hAnsi="Times New Roman" w:cs="Times New Roman"/>
              </w:rPr>
              <w:t xml:space="preserve"> файл,  к-ример. 21,25,28,31 мм</w:t>
            </w:r>
            <w:r w:rsidRPr="00A51FDD">
              <w:rPr>
                <w:rFonts w:ascii="Times New Roman" w:hAnsi="Times New Roman" w:cs="Times New Roman"/>
              </w:rPr>
              <w:t xml:space="preserve"> (в зависимости от выбора заказчика). Одна упаковка содержит  6 шт. Размер:  008,010,015,020,025,030,035,040 (в зависимости от выбора заказчика). </w:t>
            </w:r>
          </w:p>
        </w:tc>
      </w:tr>
      <w:tr w:rsidR="00DD3964" w:rsidRPr="00A51FDD" w:rsidTr="00C26ECF">
        <w:trPr>
          <w:trHeight w:val="42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52</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Уплотнитель гуттаперчи для латеральной конденсации.</w:t>
            </w:r>
            <w:r>
              <w:rPr>
                <w:rFonts w:ascii="Times New Roman" w:hAnsi="Times New Roman" w:cs="Times New Roman"/>
              </w:rPr>
              <w:t xml:space="preserve"> </w:t>
            </w:r>
            <w:r w:rsidRPr="00A51FDD">
              <w:rPr>
                <w:rFonts w:ascii="Times New Roman" w:hAnsi="Times New Roman" w:cs="Times New Roman"/>
              </w:rPr>
              <w:t xml:space="preserve">Нержавеющая сталь. Длина оперативной части 25 мм. Размер №10, Упаковка 6шт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Уплотнитель гуттаперчи с заостренным концом </w:t>
            </w:r>
            <w:r>
              <w:rPr>
                <w:rFonts w:ascii="Times New Roman" w:hAnsi="Times New Roman" w:cs="Times New Roman"/>
              </w:rPr>
              <w:t>для латеральной конденсации гутта</w:t>
            </w:r>
            <w:r w:rsidRPr="00A51FDD">
              <w:rPr>
                <w:rFonts w:ascii="Times New Roman" w:hAnsi="Times New Roman" w:cs="Times New Roman"/>
              </w:rPr>
              <w:t>перчи. Нержавеющая сталь. Длина оперативной части 25 мм. Размер №10, Упаковка 6шт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53</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Уплотнитель гуттаперчи для вертикальной конденсации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60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Инструмент </w:t>
            </w:r>
            <w:proofErr w:type="gramStart"/>
            <w:r w:rsidRPr="00A51FDD">
              <w:rPr>
                <w:rFonts w:ascii="Times New Roman" w:hAnsi="Times New Roman" w:cs="Times New Roman"/>
              </w:rPr>
              <w:t>для работы с гуттаперчей в канале для вертикальной конденсации в ассортименте</w:t>
            </w:r>
            <w:proofErr w:type="gramEnd"/>
            <w:r w:rsidRPr="00A51FDD">
              <w:rPr>
                <w:rFonts w:ascii="Times New Roman" w:hAnsi="Times New Roman" w:cs="Times New Roman"/>
              </w:rPr>
              <w:t>, 6 штук в упаковке, размеры 15/20/25/30/35/40, ассорти (в зависимости от выбора заказчика), длина 25мм</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54</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Корневое сверло машинное Mani Gates Drills. Размер 1,2,3,4,5,6 (в зависимости от выбора заказчика). Длина рабочей части со стержнем 32 мм.  Упаковка не менее 6шт.</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Корневое сверло машинное Mani Gates Drills. Механический </w:t>
            </w:r>
            <w:proofErr w:type="gramStart"/>
            <w:r w:rsidRPr="00A51FDD">
              <w:rPr>
                <w:rFonts w:ascii="Times New Roman" w:hAnsi="Times New Roman" w:cs="Times New Roman"/>
              </w:rPr>
              <w:t>инструмент</w:t>
            </w:r>
            <w:proofErr w:type="gramEnd"/>
            <w:r w:rsidRPr="00A51FDD">
              <w:rPr>
                <w:rFonts w:ascii="Times New Roman" w:hAnsi="Times New Roman" w:cs="Times New Roman"/>
              </w:rPr>
              <w:t xml:space="preserve"> предназначенный для эндодонтического лечения осложненного кариеса: - для  обеспечения корневому каналу оптимальных для ирригации  и последующего пломбирования размера и формы  - для   расширения устья и верхней трети корневого канала. Расширитель – состоит из хвостовика с помощью которого инструмент фиксируется в угловом наконечнике, длинного тонкого металлического стержня с рабочей частью (участок </w:t>
            </w:r>
            <w:proofErr w:type="gramStart"/>
            <w:r w:rsidRPr="00A51FDD">
              <w:rPr>
                <w:rFonts w:ascii="Times New Roman" w:hAnsi="Times New Roman" w:cs="Times New Roman"/>
              </w:rPr>
              <w:t>стержня</w:t>
            </w:r>
            <w:proofErr w:type="gramEnd"/>
            <w:r w:rsidRPr="00A51FDD">
              <w:rPr>
                <w:rFonts w:ascii="Times New Roman" w:hAnsi="Times New Roman" w:cs="Times New Roman"/>
              </w:rPr>
              <w:t xml:space="preserve"> предназначенный для выполнения эндодонтических манипуляций). Инструмент изготовлен из нержавеющей хромоникелевой стали. Рабочая часть инструмента короткая, копьеобразной формы с неагрессивным (нережущим) кончиком. Металлический стержень имеет предопределенное место возможного излома (легко извлечь в случае поломки). Хвостовик имеет  кольцевую маркировку размера инструмента. Размер 1,2,3,4,5,6 (в зависимости от выбора заказчика). Длина рабочей части со стержнем 32 мм.  Упаковка не менее 6шт.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55</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ПУЛЬПОЭКСТРАКТОРЫ</w:t>
            </w:r>
            <w:proofErr w:type="gramStart"/>
            <w:r w:rsidRPr="00A51FDD">
              <w:rPr>
                <w:rFonts w:ascii="Times New Roman" w:hAnsi="Times New Roman" w:cs="Times New Roman"/>
              </w:rPr>
              <w:t xml:space="preserve"> .</w:t>
            </w:r>
            <w:proofErr w:type="gramEnd"/>
            <w:r w:rsidRPr="00A51FDD">
              <w:rPr>
                <w:rFonts w:ascii="Times New Roman" w:hAnsi="Times New Roman" w:cs="Times New Roman"/>
              </w:rPr>
              <w:t>Размер рабочей части  30 мм. Упаковка не менее 100 шт. ассорти</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ПУЛЬПОЭКСТРАКТОРЫ. Эндодонтический инструмент,  для одноразового удаления пульпы из корневого канала зуба. С цельной ручкой из нержавеющей стали, или  с насаженной ручкой — из алюминиевого сплава, рабочая </w:t>
            </w:r>
            <w:proofErr w:type="gramStart"/>
            <w:r w:rsidRPr="00A51FDD">
              <w:rPr>
                <w:rFonts w:ascii="Times New Roman" w:hAnsi="Times New Roman" w:cs="Times New Roman"/>
              </w:rPr>
              <w:t>часть</w:t>
            </w:r>
            <w:proofErr w:type="gramEnd"/>
            <w:r w:rsidRPr="00A51FDD">
              <w:rPr>
                <w:rFonts w:ascii="Times New Roman" w:hAnsi="Times New Roman" w:cs="Times New Roman"/>
              </w:rPr>
              <w:t xml:space="preserve"> изготовленная из углеродистой стали. Размер рабочей части  30 мм. Упаковка не менее 100 шт. ассорти</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56</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ПроТейпер ручной. </w:t>
            </w:r>
            <w:proofErr w:type="gramStart"/>
            <w:r w:rsidRPr="00A51FDD">
              <w:rPr>
                <w:rFonts w:ascii="Times New Roman" w:hAnsi="Times New Roman" w:cs="Times New Roman"/>
              </w:rPr>
              <w:t>Никель-титановые</w:t>
            </w:r>
            <w:proofErr w:type="gramEnd"/>
            <w:r w:rsidRPr="00A51FDD">
              <w:rPr>
                <w:rFonts w:ascii="Times New Roman" w:hAnsi="Times New Roman" w:cs="Times New Roman"/>
              </w:rPr>
              <w:t xml:space="preserve"> вращающиеся, файлы. Размер S1, S2, F1, F2, F3, F4, F5, Sx (в зависимости от выбора заказчика) длина 25мм. Упаковка не менее 6шт</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Никель-титановые</w:t>
            </w:r>
            <w:proofErr w:type="gramEnd"/>
            <w:r w:rsidRPr="00A51FDD">
              <w:rPr>
                <w:rFonts w:ascii="Times New Roman" w:hAnsi="Times New Roman" w:cs="Times New Roman"/>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Размер S1, S2, F1, F2, F3, F4, F5, Sx (в зависимости от выбора заказчика) длина 25мм. Упаковка не менее 6шт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57</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ПроТейпер </w:t>
            </w:r>
            <w:proofErr w:type="gramStart"/>
            <w:r w:rsidRPr="00A51FDD">
              <w:rPr>
                <w:rFonts w:ascii="Times New Roman" w:hAnsi="Times New Roman" w:cs="Times New Roman"/>
              </w:rPr>
              <w:t>машинный</w:t>
            </w:r>
            <w:proofErr w:type="gramEnd"/>
            <w:r w:rsidRPr="00A51FDD">
              <w:rPr>
                <w:rFonts w:ascii="Times New Roman" w:hAnsi="Times New Roman" w:cs="Times New Roman"/>
              </w:rPr>
              <w:t xml:space="preserve"> никель-титановые вращающиеся, файлы.</w:t>
            </w:r>
            <w:r>
              <w:rPr>
                <w:rFonts w:ascii="Times New Roman" w:hAnsi="Times New Roman" w:cs="Times New Roman"/>
              </w:rPr>
              <w:t xml:space="preserve"> </w:t>
            </w:r>
            <w:r w:rsidRPr="00A51FDD">
              <w:rPr>
                <w:rFonts w:ascii="Times New Roman" w:hAnsi="Times New Roman" w:cs="Times New Roman"/>
              </w:rPr>
              <w:t>Размер S1, S2, F1, F2, F3, F4, F5, Sx (в зависимости от выбора заказчика) длина 25мм. Упаковка не менее 6шт</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30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Никель-титановые</w:t>
            </w:r>
            <w:proofErr w:type="gramEnd"/>
            <w:r w:rsidRPr="00A51FDD">
              <w:rPr>
                <w:rFonts w:ascii="Times New Roman" w:hAnsi="Times New Roman" w:cs="Times New Roman"/>
              </w:rPr>
              <w:t xml:space="preserve"> вращающиеся файлы ПроТейпер, для препарирования особо сложных, сильно кальцифицированных и искривленных каналов, которые плохо поддаются традиционной инструментальной обработке.  Размер S1, S2, F1, F2, F3, F4, F5, Sx (в зависимости от выбора заказчика) длина 25мм. Упаковка не менее 6шт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58</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Пасфайл машинный </w:t>
            </w:r>
            <w:proofErr w:type="gramStart"/>
            <w:r w:rsidRPr="00A51FDD">
              <w:rPr>
                <w:rFonts w:ascii="Times New Roman" w:hAnsi="Times New Roman" w:cs="Times New Roman"/>
              </w:rPr>
              <w:t>никель-титановый</w:t>
            </w:r>
            <w:proofErr w:type="gramEnd"/>
            <w:r w:rsidRPr="00A51FDD">
              <w:rPr>
                <w:rFonts w:ascii="Times New Roman" w:hAnsi="Times New Roman" w:cs="Times New Roman"/>
              </w:rPr>
              <w:t xml:space="preserve"> файл, длина 21,25мм (в зависимости от выбора заказчика), размер ассорти13,16,19(в зависимости от выбора заказчика).  Упаковка не менее 6шт.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8</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Машинный </w:t>
            </w:r>
            <w:proofErr w:type="gramStart"/>
            <w:r w:rsidRPr="00A51FDD">
              <w:rPr>
                <w:rFonts w:ascii="Times New Roman" w:hAnsi="Times New Roman" w:cs="Times New Roman"/>
              </w:rPr>
              <w:t>никель-титановый</w:t>
            </w:r>
            <w:proofErr w:type="gramEnd"/>
            <w:r w:rsidRPr="00A51FDD">
              <w:rPr>
                <w:rFonts w:ascii="Times New Roman" w:hAnsi="Times New Roman" w:cs="Times New Roman"/>
              </w:rPr>
              <w:t xml:space="preserve"> файл Пасфайл устойчивый к циклической усталости: не приводит к транспортации апикального отверстия и образованию уступов, при этом сохраняя естественную анатомию канала. Для всех типов каналов (узких, изогнутых, кальсифицированных) Длина 21,25мм (в зависимости от выбора заказчика), размер ассорти13,16,19(в зависимости от выбора заказчика).  Упаковка не менее 6шт.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59</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Набор ПроТейпер для перелечивания D1-D3, машинный. Упаковка не менее 6шт</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Набор ПроТейпер для перелечивания D1-D3, машинный, специально разработан для простой распломбировки корневых каналов. Упаковка не менее 6шт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60</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Каналонаполнитель машинный.  Размер №001,002,003, ассорт</w:t>
            </w:r>
            <w:proofErr w:type="gramStart"/>
            <w:r w:rsidRPr="00A51FDD">
              <w:rPr>
                <w:rFonts w:ascii="Times New Roman" w:hAnsi="Times New Roman" w:cs="Times New Roman"/>
              </w:rPr>
              <w:t>и(</w:t>
            </w:r>
            <w:proofErr w:type="gramEnd"/>
            <w:r w:rsidRPr="00A51FDD">
              <w:rPr>
                <w:rFonts w:ascii="Times New Roman" w:hAnsi="Times New Roman" w:cs="Times New Roman"/>
              </w:rPr>
              <w:t>в зависимости от выбора заказчика).  длина 25мм. Упаковка не менее 4шт</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6</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Каналонаполнитель машинный. Инструмент для пломбирования корневого канала. Представляет собой спираль конической формы. Размер №001,002,003, ассорт</w:t>
            </w:r>
            <w:proofErr w:type="gramStart"/>
            <w:r w:rsidRPr="00A51FDD">
              <w:rPr>
                <w:rFonts w:ascii="Times New Roman" w:hAnsi="Times New Roman" w:cs="Times New Roman"/>
              </w:rPr>
              <w:t>и(</w:t>
            </w:r>
            <w:proofErr w:type="gramEnd"/>
            <w:r w:rsidRPr="00A51FDD">
              <w:rPr>
                <w:rFonts w:ascii="Times New Roman" w:hAnsi="Times New Roman" w:cs="Times New Roman"/>
              </w:rPr>
              <w:t>в зависимости от выбора заказчика).  длина 25мм. Упаковка не менее 4шт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61</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Штифты стоматологические гуттаперчевые.</w:t>
            </w:r>
            <w:r>
              <w:rPr>
                <w:rFonts w:ascii="Times New Roman" w:hAnsi="Times New Roman" w:cs="Times New Roman"/>
              </w:rPr>
              <w:t xml:space="preserve"> </w:t>
            </w:r>
            <w:r w:rsidRPr="00A51FDD">
              <w:rPr>
                <w:rFonts w:ascii="Times New Roman" w:hAnsi="Times New Roman" w:cs="Times New Roman"/>
              </w:rPr>
              <w:t xml:space="preserve">Конусность: 0,2; размер 010,015,020,025,030,035,040(в зависимости от выбора заказчика). Упаковка не менее 120шт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200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Приспособление для пломбирования корневых каналов зубов. Конусность: 0,2; размер 010,015,020,025,030,035,040(в зависимости от выбора заказчика). Упаковка не менее 120шт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62</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Штифты стоматологические гуттаперчевые. Конусность: 0,4; размер 020,025,030(в зависимости от выбора заказчика). Упаковка не менее 60шт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3</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Приспособление для пломбирования корневых каналов зубов. Конусность: 0,4; размер 020,025,030(в зависимости от выбора заказчика). Упаковка не менее 60шт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63</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Штифты стоматологические гуттаперчевые.</w:t>
            </w:r>
            <w:r>
              <w:rPr>
                <w:rFonts w:ascii="Times New Roman" w:hAnsi="Times New Roman" w:cs="Times New Roman"/>
              </w:rPr>
              <w:t xml:space="preserve"> </w:t>
            </w:r>
            <w:r w:rsidRPr="00A51FDD">
              <w:rPr>
                <w:rFonts w:ascii="Times New Roman" w:hAnsi="Times New Roman" w:cs="Times New Roman"/>
              </w:rPr>
              <w:t>Конусность: 0,6; размер 020,025,030(в зависимости от выбора заказчика). Упаковка не менее 60шт</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3</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Приспособление для пломбирования корневых каналов зубов. Конусность: 0,6; размер 020,025,030(в зависимости от выбора заказчика). Упаковка не менее 60шт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64</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Штифты стоматологические бумажные. Размер ассорти (015-040,045-080), 010, 015, 020, 025, 030, 035, 040, 045, 050, 055, 060, 080 (в зависимости от выбора заказчика) конусность 02. Упаковка </w:t>
            </w:r>
            <w:r w:rsidRPr="00A51FDD">
              <w:rPr>
                <w:rFonts w:ascii="Times New Roman" w:hAnsi="Times New Roman" w:cs="Times New Roman"/>
              </w:rPr>
              <w:lastRenderedPageBreak/>
              <w:t>не менее 200шт.</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lastRenderedPageBreak/>
              <w:t>150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Штифты бумажные используются для прочистки и удаления влаги в канале, либо для медикаментозной обработки. Изготовляются специально из бумаги высокого процента абсорбции. Размер ассорти (015-040,045-080), 010, 015, 020, 025, 030, 035, 040, 045, 050, 055, 060, 080 (в зависимости от выбора заказчика) конусность 02. Упаковка не менее 200шт.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65</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ШТИФТЫ внутриканальные стекловолоконные.  Размер L1, L2, L3,L4  (в зависимости от выбора заказчика)  не менее 6шт в упаковке</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Стекловолоконные штифты для восстановления и усиления коронки зуба стекловолоконными внутриканальными штифтами после эндодонтического лечения (при небольшом наддесневом дефекте одной из стенок зуба) и перед протезированием. Размер L1, L2, L3,L4  (в зависимости от выбора заказчика)  не менее 6шт в упаковке</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66</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ШТИФТЫ стекловолоконные, конусная форма.</w:t>
            </w:r>
            <w:r>
              <w:rPr>
                <w:rFonts w:ascii="Times New Roman" w:hAnsi="Times New Roman" w:cs="Times New Roman"/>
              </w:rPr>
              <w:t xml:space="preserve"> </w:t>
            </w:r>
            <w:r w:rsidRPr="00A51FDD">
              <w:rPr>
                <w:rFonts w:ascii="Times New Roman" w:hAnsi="Times New Roman" w:cs="Times New Roman"/>
              </w:rPr>
              <w:t xml:space="preserve">Размер: 1,25 мм, 1,5мм, 1,375мм (в зависимости от выбора заказчика).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60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Стекловолоконный силанизированный композитный штифт с модулем изгиба как у дентина.  Показания: Создание надежной ретенции при  восстановлении сильноразрушенных зубов в случае недостаточности коронковой структуры. Преимущества: Модуль упругости аналогичный дентину: снижение риска перелома корня,</w:t>
            </w:r>
            <w:r>
              <w:rPr>
                <w:rFonts w:ascii="Times New Roman" w:hAnsi="Times New Roman" w:cs="Times New Roman"/>
              </w:rPr>
              <w:t xml:space="preserve"> р</w:t>
            </w:r>
            <w:r w:rsidRPr="00A51FDD">
              <w:rPr>
                <w:rFonts w:ascii="Times New Roman" w:hAnsi="Times New Roman" w:cs="Times New Roman"/>
              </w:rPr>
              <w:t>ентгенконтрастность,</w:t>
            </w:r>
            <w:r>
              <w:rPr>
                <w:rFonts w:ascii="Times New Roman" w:hAnsi="Times New Roman" w:cs="Times New Roman"/>
              </w:rPr>
              <w:t xml:space="preserve"> п</w:t>
            </w:r>
            <w:r w:rsidRPr="00A51FDD">
              <w:rPr>
                <w:rFonts w:ascii="Times New Roman" w:hAnsi="Times New Roman" w:cs="Times New Roman"/>
              </w:rPr>
              <w:t>редварительно силанизированные,</w:t>
            </w:r>
            <w:r>
              <w:rPr>
                <w:rFonts w:ascii="Times New Roman" w:hAnsi="Times New Roman" w:cs="Times New Roman"/>
              </w:rPr>
              <w:t xml:space="preserve"> к</w:t>
            </w:r>
            <w:r w:rsidRPr="00A51FDD">
              <w:rPr>
                <w:rFonts w:ascii="Times New Roman" w:hAnsi="Times New Roman" w:cs="Times New Roman"/>
              </w:rPr>
              <w:t>онусная форма атравматична к тканям зуба,</w:t>
            </w:r>
            <w:r>
              <w:rPr>
                <w:rFonts w:ascii="Times New Roman" w:hAnsi="Times New Roman" w:cs="Times New Roman"/>
              </w:rPr>
              <w:t xml:space="preserve"> в</w:t>
            </w:r>
            <w:r w:rsidRPr="00A51FDD">
              <w:rPr>
                <w:rFonts w:ascii="Times New Roman" w:hAnsi="Times New Roman" w:cs="Times New Roman"/>
              </w:rPr>
              <w:t xml:space="preserve">ысокая эстетика. Упаковка: не менее 5 штифтов одного размера, Размер: 1,25 мм, 1,5мм, 1,375мм (в зависимости от выбора заказчика).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67</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Развё</w:t>
            </w:r>
            <w:r>
              <w:rPr>
                <w:rFonts w:ascii="Times New Roman" w:hAnsi="Times New Roman" w:cs="Times New Roman"/>
              </w:rPr>
              <w:t>р</w:t>
            </w:r>
            <w:r w:rsidRPr="00A51FDD">
              <w:rPr>
                <w:rFonts w:ascii="Times New Roman" w:hAnsi="Times New Roman" w:cs="Times New Roman"/>
              </w:rPr>
              <w:t xml:space="preserve">тка для стекловолоконных композитных штифтов  LuxaPost.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12</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Развё</w:t>
            </w:r>
            <w:r>
              <w:rPr>
                <w:rFonts w:ascii="Times New Roman" w:hAnsi="Times New Roman" w:cs="Times New Roman"/>
              </w:rPr>
              <w:t>р</w:t>
            </w:r>
            <w:r w:rsidRPr="00A51FDD">
              <w:rPr>
                <w:rFonts w:ascii="Times New Roman" w:hAnsi="Times New Roman" w:cs="Times New Roman"/>
              </w:rPr>
              <w:t xml:space="preserve">тка для стекловолоконных композитных штифтов LuxaPost.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68</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ШТИФТЫ Unimetric титановые.  Размер 008,108, 208, 308, 110, 210, 310  (в зависимости от выбора заказчика). S,L (в зависимости от выбора заказчика)  упаковка  25шт.</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3</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Титановые штифты выполнены из титанового сплава.  Применяются в эндодонтии в качестве армирующего элемента для восстановления частично разрушенной коронки зуба пломбировочным материалом.  Размер 008,108, 208, 308, 110, 210, 310  (в зависимости от выбора заказчика). S,L (в зависимости от выбора заказчика)  упаковка  25шт.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69</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ЛИНЕЙКА эндодонтическая измерительная "GAUGE FOR GUTTA PERCHA POINTS "для гу</w:t>
            </w:r>
            <w:r>
              <w:rPr>
                <w:rFonts w:ascii="Times New Roman" w:hAnsi="Times New Roman" w:cs="Times New Roman"/>
              </w:rPr>
              <w:t>ттаперчи</w:t>
            </w:r>
            <w:r w:rsidRPr="00A51FDD">
              <w:rPr>
                <w:rFonts w:ascii="Times New Roman" w:hAnsi="Times New Roman" w:cs="Times New Roman"/>
              </w:rPr>
              <w:t xml:space="preserve"> и штифтов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Эндолинейка, для определения рабочей длины эндодонтического инструмента, гуттаперчи и бумажных штифтов:</w:t>
            </w:r>
            <w:r>
              <w:rPr>
                <w:rFonts w:ascii="Times New Roman" w:hAnsi="Times New Roman" w:cs="Times New Roman"/>
              </w:rPr>
              <w:t xml:space="preserve"> </w:t>
            </w:r>
            <w:r w:rsidRPr="00A51FDD">
              <w:rPr>
                <w:rFonts w:ascii="Times New Roman" w:hAnsi="Times New Roman" w:cs="Times New Roman"/>
              </w:rPr>
              <w:t xml:space="preserve">один измерительный канал предназначен для инструментов с </w:t>
            </w:r>
            <w:proofErr w:type="gramStart"/>
            <w:r w:rsidRPr="00A51FDD">
              <w:rPr>
                <w:rFonts w:ascii="Times New Roman" w:hAnsi="Times New Roman" w:cs="Times New Roman"/>
              </w:rPr>
              <w:t>силиконовыми</w:t>
            </w:r>
            <w:proofErr w:type="gramEnd"/>
            <w:r w:rsidRPr="00A51FDD">
              <w:rPr>
                <w:rFonts w:ascii="Times New Roman" w:hAnsi="Times New Roman" w:cs="Times New Roman"/>
              </w:rPr>
              <w:t xml:space="preserve"> эндостопперами второй, более глубокий канал, разработан специально для обтурационных штифтов.</w:t>
            </w:r>
            <w:r>
              <w:rPr>
                <w:rFonts w:ascii="Times New Roman" w:hAnsi="Times New Roman" w:cs="Times New Roman"/>
              </w:rPr>
              <w:t xml:space="preserve"> </w:t>
            </w:r>
            <w:r w:rsidRPr="00A51FDD">
              <w:rPr>
                <w:rFonts w:ascii="Times New Roman" w:hAnsi="Times New Roman" w:cs="Times New Roman"/>
              </w:rPr>
              <w:t>Тонкая рабочая длина может быть отмаркирована как ножницами, так и простым латеральным изгибом штифта.</w:t>
            </w:r>
          </w:p>
        </w:tc>
      </w:tr>
      <w:tr w:rsidR="00DD3964" w:rsidRPr="00A51FDD" w:rsidTr="00C26ECF">
        <w:trPr>
          <w:trHeight w:val="282"/>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70</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ШПРИЦ медицинский эндодонтический, диаметр 0,3 мм (калибр 27) и длина 30 мм.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300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Эндодонтические шприцы применяются для орошения корневых каналов ирригационными растворами (гипохлоритом натрия) в процессе подготовки их к пломбированию. Шприц представляет собой комплект: шприц со специальным замком (Luer lock) и надетую на него специальную эндодонтическую иглу с диаметром 0,3 мм (калибр 27) и длиной 30 мм.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71</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Эндодонтические иглы, </w:t>
            </w:r>
            <w:r>
              <w:rPr>
                <w:rFonts w:ascii="Times New Roman" w:hAnsi="Times New Roman" w:cs="Times New Roman"/>
              </w:rPr>
              <w:t>диаметр   0,4 мм, длина</w:t>
            </w:r>
            <w:r w:rsidRPr="00A51FDD">
              <w:rPr>
                <w:rFonts w:ascii="Times New Roman" w:hAnsi="Times New Roman" w:cs="Times New Roman"/>
              </w:rPr>
              <w:t xml:space="preserve">  35 мм. Имеет тупой срез кончика иглы. Упаковка не менее 100шт.</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Предназначены для орошения корневых каналов ирригационными растворами.</w:t>
            </w:r>
            <w:proofErr w:type="gramEnd"/>
            <w:r>
              <w:rPr>
                <w:rFonts w:ascii="Times New Roman" w:hAnsi="Times New Roman" w:cs="Times New Roman"/>
              </w:rPr>
              <w:t xml:space="preserve"> </w:t>
            </w:r>
            <w:r w:rsidRPr="00A51FDD">
              <w:rPr>
                <w:rFonts w:ascii="Times New Roman" w:hAnsi="Times New Roman" w:cs="Times New Roman"/>
              </w:rPr>
              <w:t>Представляет собой специальную эндодонтическую иглу с диаметром   0,4 мм, длиной  35 мм. Имеет тупой срез кончика иглы. Упаковка не менее 100шт.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72</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Иглы стоматологические одноразовые (карпульные) д</w:t>
            </w:r>
            <w:r>
              <w:rPr>
                <w:rFonts w:ascii="Times New Roman" w:hAnsi="Times New Roman" w:cs="Times New Roman"/>
              </w:rPr>
              <w:t>лина  12,25,35 мм</w:t>
            </w:r>
            <w:r w:rsidRPr="00A51FDD">
              <w:rPr>
                <w:rFonts w:ascii="Times New Roman" w:hAnsi="Times New Roman" w:cs="Times New Roman"/>
              </w:rPr>
              <w:t xml:space="preserve"> (в зависимости от выбора заказчика). Упаковка содержит  не менее 100 </w:t>
            </w:r>
            <w:proofErr w:type="gramStart"/>
            <w:r w:rsidRPr="00A51FDD">
              <w:rPr>
                <w:rFonts w:ascii="Times New Roman" w:hAnsi="Times New Roman" w:cs="Times New Roman"/>
              </w:rPr>
              <w:t>шт</w:t>
            </w:r>
            <w:proofErr w:type="gramEnd"/>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75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Иглы стоматологические одноразовые 9карпульные).</w:t>
            </w:r>
            <w:proofErr w:type="gramEnd"/>
            <w:r w:rsidRPr="00A51FDD">
              <w:rPr>
                <w:rFonts w:ascii="Times New Roman" w:hAnsi="Times New Roman" w:cs="Times New Roman"/>
              </w:rPr>
              <w:t xml:space="preserve"> Инструмент для введения карпульной анестезии. Характеристики: Трехгранная заточка острия и скругленная режущая кромка защищающая десну. Индикация скоса иглы. Силиконовое покрытие, обеспечивающее безболезненную инъекцию, а также возможность повторной инъекции. Длина  12,25,35 мм</w:t>
            </w:r>
            <w:proofErr w:type="gramStart"/>
            <w:r w:rsidRPr="00A51FDD">
              <w:rPr>
                <w:rFonts w:ascii="Times New Roman" w:hAnsi="Times New Roman" w:cs="Times New Roman"/>
              </w:rPr>
              <w:t>.</w:t>
            </w:r>
            <w:proofErr w:type="gramEnd"/>
            <w:r w:rsidRPr="00A51FDD">
              <w:rPr>
                <w:rFonts w:ascii="Times New Roman" w:hAnsi="Times New Roman" w:cs="Times New Roman"/>
              </w:rPr>
              <w:t xml:space="preserve"> (</w:t>
            </w:r>
            <w:proofErr w:type="gramStart"/>
            <w:r w:rsidRPr="00A51FDD">
              <w:rPr>
                <w:rFonts w:ascii="Times New Roman" w:hAnsi="Times New Roman" w:cs="Times New Roman"/>
              </w:rPr>
              <w:t>в</w:t>
            </w:r>
            <w:proofErr w:type="gramEnd"/>
            <w:r w:rsidRPr="00A51FDD">
              <w:rPr>
                <w:rFonts w:ascii="Times New Roman" w:hAnsi="Times New Roman" w:cs="Times New Roman"/>
              </w:rPr>
              <w:t xml:space="preserve"> зависимости от выбора заказчика). Упаковка содержит  не менее 100 </w:t>
            </w:r>
            <w:proofErr w:type="gramStart"/>
            <w:r w:rsidRPr="00A51FDD">
              <w:rPr>
                <w:rFonts w:ascii="Times New Roman" w:hAnsi="Times New Roman" w:cs="Times New Roman"/>
              </w:rPr>
              <w:t>шт</w:t>
            </w:r>
            <w:proofErr w:type="gramEnd"/>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73</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Материал стоматологический Дисилан+, для наружного применения.  Упаковка флакон-спрей 30 мл.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Материал стоматологический для наружного применения спрей 20%, для местной анестезии слизистой ткани рта. Состав: бензокаин, полиэтиленгликоль, натуральный ароматизатор, сахароза. Упаковка флакон-спрей 30 мл.</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74</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Анестезирующий гель Лидоксор для поверхностного обезболивания слизистой оболочки рта. Гель не менее 45гр.</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Анестезирующий гель для наружного применения. Показания: местная анестезия слизистой оболочки до инъекции; поверхностная анестезия при удалении молочных зубов; удаление подвижных зубов; вскрытие абсцессов; удаление зубного камня. Состав: натрий карбоксиметилцеллюлоза; экстракт ромашки; экстракт тысячелистника; ксилитол; ароматизатор; наполнитель. Гель не менее 45гр.</w:t>
            </w:r>
          </w:p>
        </w:tc>
      </w:tr>
      <w:tr w:rsidR="00DD3964" w:rsidRPr="00A51FDD" w:rsidTr="00C26ECF">
        <w:trPr>
          <w:trHeight w:val="331"/>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75</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Аппликационный Топикал гель.  Упаковка не менее 30 гр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Гель для местной анестезии слизистой ткани рта. Упаковка не менее 30 гр</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76</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Светоотверждаемый текучий гибридный композит для реставраций полостей III, IV и V классов,</w:t>
            </w:r>
            <w:r>
              <w:rPr>
                <w:rFonts w:ascii="Times New Roman" w:hAnsi="Times New Roman" w:cs="Times New Roman"/>
              </w:rPr>
              <w:t xml:space="preserve"> </w:t>
            </w:r>
            <w:r w:rsidRPr="00A51FDD">
              <w:rPr>
                <w:rFonts w:ascii="Times New Roman" w:hAnsi="Times New Roman" w:cs="Times New Roman"/>
              </w:rPr>
              <w:t>размер 0,6 микрон. Упаковка: не менее 4 шприца по не менее 1 грамму, оттенок в ассортименте (в зависимости от выбора заказчика) не менее 20 дозирующих насадок.</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Светоотверждаемый текучий гибридный композит для реставраций полостей III, IV и V классов. На 60% наполнен частицами наполнителя, размер которых составляет 0,6 микрон. Упаковка: не менее 4 шприца по не менее 1 грамму, оттенок в ассортименте (в зависимости от выбора заказчика) не менее 20 дозирующих насадок.</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77</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Материал стоматологический  жидкотекучий реставрацио</w:t>
            </w:r>
            <w:r>
              <w:rPr>
                <w:rFonts w:ascii="Times New Roman" w:hAnsi="Times New Roman" w:cs="Times New Roman"/>
              </w:rPr>
              <w:t>н</w:t>
            </w:r>
            <w:r w:rsidRPr="00A51FDD">
              <w:rPr>
                <w:rFonts w:ascii="Times New Roman" w:hAnsi="Times New Roman" w:cs="Times New Roman"/>
              </w:rPr>
              <w:t>ный. Упаковка не менее 2 шприца по не менее 2 гр, оттенок   А</w:t>
            </w:r>
            <w:proofErr w:type="gramStart"/>
            <w:r w:rsidRPr="00A51FDD">
              <w:rPr>
                <w:rFonts w:ascii="Times New Roman" w:hAnsi="Times New Roman" w:cs="Times New Roman"/>
              </w:rPr>
              <w:t>2</w:t>
            </w:r>
            <w:proofErr w:type="gramEnd"/>
            <w:r w:rsidRPr="00A51FDD">
              <w:rPr>
                <w:rFonts w:ascii="Times New Roman" w:hAnsi="Times New Roman" w:cs="Times New Roman"/>
              </w:rPr>
              <w:t xml:space="preserve">, А3, А3,5, ОА3 (в зависимости от выбора заказчика)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3</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Жидкотекучий реставрационный материал является текучим светоотверждаемым рентгенконтрастным нанокомпозитом низкой вязкости. Показания Реставрация дефектов III и V классов.</w:t>
            </w:r>
            <w:r>
              <w:rPr>
                <w:rFonts w:ascii="Times New Roman" w:hAnsi="Times New Roman" w:cs="Times New Roman"/>
              </w:rPr>
              <w:t xml:space="preserve"> </w:t>
            </w:r>
            <w:r w:rsidRPr="00A51FDD">
              <w:rPr>
                <w:rFonts w:ascii="Times New Roman" w:hAnsi="Times New Roman" w:cs="Times New Roman"/>
              </w:rPr>
              <w:t>Реставрация минимально инвазивных отпрепарированных полостей (в том числе малых реставраций в участках окклюзии, находящихся вне нагрузки).</w:t>
            </w:r>
            <w:r>
              <w:rPr>
                <w:rFonts w:ascii="Times New Roman" w:hAnsi="Times New Roman" w:cs="Times New Roman"/>
              </w:rPr>
              <w:t xml:space="preserve"> </w:t>
            </w:r>
            <w:r w:rsidRPr="00A51FDD">
              <w:rPr>
                <w:rFonts w:ascii="Times New Roman" w:hAnsi="Times New Roman" w:cs="Times New Roman"/>
              </w:rPr>
              <w:t>Основа/прокладка под прямые реставрации.</w:t>
            </w:r>
            <w:r>
              <w:rPr>
                <w:rFonts w:ascii="Times New Roman" w:hAnsi="Times New Roman" w:cs="Times New Roman"/>
              </w:rPr>
              <w:t xml:space="preserve"> </w:t>
            </w:r>
            <w:r w:rsidRPr="00A51FDD">
              <w:rPr>
                <w:rFonts w:ascii="Times New Roman" w:hAnsi="Times New Roman" w:cs="Times New Roman"/>
              </w:rPr>
              <w:t>Небольших дефектов в эстетических непрямых реставрациях.</w:t>
            </w:r>
            <w:r>
              <w:rPr>
                <w:rFonts w:ascii="Times New Roman" w:hAnsi="Times New Roman" w:cs="Times New Roman"/>
              </w:rPr>
              <w:t xml:space="preserve"> </w:t>
            </w:r>
            <w:r w:rsidRPr="00A51FDD">
              <w:rPr>
                <w:rFonts w:ascii="Times New Roman" w:hAnsi="Times New Roman" w:cs="Times New Roman"/>
              </w:rPr>
              <w:t>Герметик ямок и фиссур. Блокирование поднутрений для предотвращения возможного отрыва при снятии оттиска.</w:t>
            </w:r>
            <w:r>
              <w:rPr>
                <w:rFonts w:ascii="Times New Roman" w:hAnsi="Times New Roman" w:cs="Times New Roman"/>
              </w:rPr>
              <w:t xml:space="preserve"> </w:t>
            </w:r>
            <w:r w:rsidRPr="00A51FDD">
              <w:rPr>
                <w:rFonts w:ascii="Times New Roman" w:hAnsi="Times New Roman" w:cs="Times New Roman"/>
              </w:rPr>
              <w:t>Починка композитных и акриловых временных материалов. Упаковка не менее 2 шприца по не менее 2 гр, оттенок   А</w:t>
            </w:r>
            <w:proofErr w:type="gramStart"/>
            <w:r w:rsidRPr="00A51FDD">
              <w:rPr>
                <w:rFonts w:ascii="Times New Roman" w:hAnsi="Times New Roman" w:cs="Times New Roman"/>
              </w:rPr>
              <w:t>2</w:t>
            </w:r>
            <w:proofErr w:type="gramEnd"/>
            <w:r w:rsidRPr="00A51FDD">
              <w:rPr>
                <w:rFonts w:ascii="Times New Roman" w:hAnsi="Times New Roman" w:cs="Times New Roman"/>
              </w:rPr>
              <w:t xml:space="preserve">, А3, А3,5, ОА3 (в зависимости от выбора заказчика)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78</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Материал стоматологический универсальный реставрационный композит .Цвет Body</w:t>
            </w:r>
            <w:proofErr w:type="gramStart"/>
            <w:r w:rsidRPr="00A51FDD">
              <w:rPr>
                <w:rFonts w:ascii="Times New Roman" w:hAnsi="Times New Roman" w:cs="Times New Roman"/>
              </w:rPr>
              <w:t xml:space="preserve"> А</w:t>
            </w:r>
            <w:proofErr w:type="gramEnd"/>
            <w:r w:rsidRPr="00A51FDD">
              <w:rPr>
                <w:rFonts w:ascii="Times New Roman" w:hAnsi="Times New Roman" w:cs="Times New Roman"/>
              </w:rPr>
              <w:t xml:space="preserve"> 2, А3, А3,5, Цвет Enamel А2, А3.  (в зависимости от выбора заказчика)  Упаковка 1 шприц (не менее 4 г).</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12</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Универсальный реставрационный композит. Применяется для прямой и непрямой реставраций I-V класса во фронтальных и жевательных зубах. Вкладки, накладки, виниры. Сэндвич-техника. Надстройка культи. Шинирование. Обладает высокой прочностью, эффектом хамелеона, высокой износоустойчивостью, низкой усадкой. Не липнет к инструментам. Сочетается с другими композитами. Цвет Body</w:t>
            </w:r>
            <w:proofErr w:type="gramStart"/>
            <w:r w:rsidRPr="00A51FDD">
              <w:rPr>
                <w:rFonts w:ascii="Times New Roman" w:hAnsi="Times New Roman" w:cs="Times New Roman"/>
              </w:rPr>
              <w:t xml:space="preserve"> А</w:t>
            </w:r>
            <w:proofErr w:type="gramEnd"/>
            <w:r w:rsidRPr="00A51FDD">
              <w:rPr>
                <w:rFonts w:ascii="Times New Roman" w:hAnsi="Times New Roman" w:cs="Times New Roman"/>
              </w:rPr>
              <w:t xml:space="preserve"> 2, А3, А3,5, Цвет Enamel А2, А3.  (в зависимости от выбора заказчика)  Упаковка 1 шприц (не менее 4 г).</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79</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Реставрационный композитный материал химического отверждения. В наборе: паста база в баночке не менее 14 гр.; паста катализатор в баночке не менее 14гр.; Бонд для дентина и эмали (катализатор); Бонд для дентина и эмали (база); Протравочная </w:t>
            </w:r>
            <w:r w:rsidRPr="00A51FDD">
              <w:rPr>
                <w:rFonts w:ascii="Times New Roman" w:hAnsi="Times New Roman" w:cs="Times New Roman"/>
              </w:rPr>
              <w:lastRenderedPageBreak/>
              <w:t>жидкость; Аксессуары</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lastRenderedPageBreak/>
              <w:t>30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Реставрационный композитный материал химического отверждения имеет в своей основе полимер BIS-GMA и неорганический наполнитель в виде частичек с диаметром 5-10 микрон. </w:t>
            </w:r>
            <w:proofErr w:type="gramStart"/>
            <w:r w:rsidRPr="00A51FDD">
              <w:rPr>
                <w:rFonts w:ascii="Times New Roman" w:hAnsi="Times New Roman" w:cs="Times New Roman"/>
              </w:rPr>
              <w:t>Материал рекомендуется использовать для реставрации полостей III и V классов, а также в ограниченных случаях для полостей I класса в премолярах и в некоторых случаях для полостей IV класса, где требуется хорошая эстетика.. Композит химического отверждения в наборе: паста база в баночке не менее 14 гр.; паста катализатор в баночке не менее 14гр.; Бонд для дентина и эмали (катализатор);</w:t>
            </w:r>
            <w:proofErr w:type="gramEnd"/>
            <w:r w:rsidRPr="00A51FDD">
              <w:rPr>
                <w:rFonts w:ascii="Times New Roman" w:hAnsi="Times New Roman" w:cs="Times New Roman"/>
              </w:rPr>
              <w:t xml:space="preserve"> Бонд для дентина и эмали (база); Протравочная жидкость; Аксессуары</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80</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Стоматологический универсальный микрогибридный рентгеноконтрастный  светоотверждаемый композитный материал со средним размером частиц 0,7 мкм</w:t>
            </w:r>
            <w:proofErr w:type="gramStart"/>
            <w:r w:rsidRPr="00A51FDD">
              <w:rPr>
                <w:rFonts w:ascii="Times New Roman" w:hAnsi="Times New Roman" w:cs="Times New Roman"/>
              </w:rPr>
              <w:t>.</w:t>
            </w:r>
            <w:proofErr w:type="gramEnd"/>
            <w:r w:rsidRPr="00A51FDD">
              <w:rPr>
                <w:rFonts w:ascii="Times New Roman" w:hAnsi="Times New Roman" w:cs="Times New Roman"/>
              </w:rPr>
              <w:t xml:space="preserve"> </w:t>
            </w:r>
            <w:proofErr w:type="gramStart"/>
            <w:r w:rsidRPr="00A51FDD">
              <w:rPr>
                <w:rFonts w:ascii="Times New Roman" w:hAnsi="Times New Roman" w:cs="Times New Roman"/>
              </w:rPr>
              <w:t>п</w:t>
            </w:r>
            <w:proofErr w:type="gramEnd"/>
            <w:r w:rsidRPr="00A51FDD">
              <w:rPr>
                <w:rFonts w:ascii="Times New Roman" w:hAnsi="Times New Roman" w:cs="Times New Roman"/>
              </w:rPr>
              <w:t xml:space="preserve">аковка:  оттенок I, А1, А2, А3, А3,5, А4, В1, В2, В3, С2, С3, С4, OA2, ОА3 (в зависимости от выбора заказчика) - шприц  4 г.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30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Универсальный микрогибридный рентгеноконтрастный  светоотверждаемый композитный материал со средним размером частиц 0,7 мкм. Показания к применению: пломбирование полостей I-V (VI) классов по Блеку; коррекция формы и цвета зубов; закрытие трем и диастем; шинирование зубов. Упаковка:  оттенок I, А</w:t>
            </w:r>
            <w:proofErr w:type="gramStart"/>
            <w:r w:rsidRPr="00A51FDD">
              <w:rPr>
                <w:rFonts w:ascii="Times New Roman" w:hAnsi="Times New Roman" w:cs="Times New Roman"/>
              </w:rPr>
              <w:t>1</w:t>
            </w:r>
            <w:proofErr w:type="gramEnd"/>
            <w:r w:rsidRPr="00A51FDD">
              <w:rPr>
                <w:rFonts w:ascii="Times New Roman" w:hAnsi="Times New Roman" w:cs="Times New Roman"/>
              </w:rPr>
              <w:t xml:space="preserve">, А2, А3, А3,5, А4, В1, В2, В3, С2, С3, С4, OA2, ОА3 (в зависимости от выбора заказчика) - шприц  4 г.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81</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Материал стоматологический для пломбирования, универсальный микрогибридный рентгеноконтрастный  светоотверждаемый композитный материал со средним размером частиц 0,7 мкм.</w:t>
            </w:r>
            <w:r>
              <w:rPr>
                <w:rFonts w:ascii="Times New Roman" w:hAnsi="Times New Roman" w:cs="Times New Roman"/>
              </w:rPr>
              <w:t xml:space="preserve"> </w:t>
            </w:r>
            <w:r w:rsidRPr="00A51FDD">
              <w:rPr>
                <w:rFonts w:ascii="Times New Roman" w:hAnsi="Times New Roman" w:cs="Times New Roman"/>
              </w:rPr>
              <w:t xml:space="preserve">Упаковка: Оттенок A2,А3  - шприц 4 г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Универсальный микрогибридный рентгеноконтрастный  светоотверждаемый композитный материал со средним размером частиц 0,7 мкм.  Наполненность материала – 82,4% по весу.  Показания к применению:  пломбирование полостей I-V (VI) классов по Блеку; коррекция формы и цвета зубов, закрытие трем и диастем;</w:t>
            </w:r>
            <w:r>
              <w:rPr>
                <w:rFonts w:ascii="Times New Roman" w:hAnsi="Times New Roman" w:cs="Times New Roman"/>
              </w:rPr>
              <w:t xml:space="preserve"> </w:t>
            </w:r>
            <w:r w:rsidRPr="00A51FDD">
              <w:rPr>
                <w:rFonts w:ascii="Times New Roman" w:hAnsi="Times New Roman" w:cs="Times New Roman"/>
              </w:rPr>
              <w:t>пломбирование молочных зубов;</w:t>
            </w:r>
            <w:r>
              <w:rPr>
                <w:rFonts w:ascii="Times New Roman" w:hAnsi="Times New Roman" w:cs="Times New Roman"/>
              </w:rPr>
              <w:t xml:space="preserve"> </w:t>
            </w:r>
            <w:r w:rsidRPr="00A51FDD">
              <w:rPr>
                <w:rFonts w:ascii="Times New Roman" w:hAnsi="Times New Roman" w:cs="Times New Roman"/>
              </w:rPr>
              <w:t>шинирование зубов;</w:t>
            </w:r>
            <w:r>
              <w:rPr>
                <w:rFonts w:ascii="Times New Roman" w:hAnsi="Times New Roman" w:cs="Times New Roman"/>
              </w:rPr>
              <w:t xml:space="preserve"> </w:t>
            </w:r>
            <w:r w:rsidRPr="00A51FDD">
              <w:rPr>
                <w:rFonts w:ascii="Times New Roman" w:hAnsi="Times New Roman" w:cs="Times New Roman"/>
              </w:rPr>
              <w:t xml:space="preserve">реставрация сколов металлокерамических протезов; восстановление культи зуба. Упаковка: Оттенок A2,А3  - шприц 4 г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82</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Диа плюс бодинг однокомпонентный адгезив 5-й генерации. Упаковка: 1 флакон не менее 5 мл.</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6</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Однокомпонентный</w:t>
            </w:r>
            <w:proofErr w:type="gramEnd"/>
            <w:r w:rsidRPr="00A51FDD">
              <w:rPr>
                <w:rFonts w:ascii="Times New Roman" w:hAnsi="Times New Roman" w:cs="Times New Roman"/>
              </w:rPr>
              <w:t xml:space="preserve"> адгезив для эмали и дентина. Однокомпонетный адгезив 5-й генерации, </w:t>
            </w:r>
            <w:proofErr w:type="gramStart"/>
            <w:r w:rsidRPr="00A51FDD">
              <w:rPr>
                <w:rFonts w:ascii="Times New Roman" w:hAnsi="Times New Roman" w:cs="Times New Roman"/>
              </w:rPr>
              <w:t>создан</w:t>
            </w:r>
            <w:proofErr w:type="gramEnd"/>
            <w:r w:rsidRPr="00A51FDD">
              <w:rPr>
                <w:rFonts w:ascii="Times New Roman" w:hAnsi="Times New Roman" w:cs="Times New Roman"/>
              </w:rPr>
              <w:t xml:space="preserve"> для эффективной адгезии с дентином, эмалью, а также металлом, фарфором и амальгамой. Упаковка: 1 флакон не менее 5 мл.</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83</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БУМАГА АРТИКУЛЯЦИОННАЯ. Упаковка:12 книжечек по 12 листов тонкая (76,2 мкм)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6</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Артикуляционная бумага с нарастающей интенсивностью цвета. Назначение:- </w:t>
            </w:r>
            <w:proofErr w:type="gramStart"/>
            <w:r w:rsidRPr="00A51FDD">
              <w:rPr>
                <w:rFonts w:ascii="Times New Roman" w:hAnsi="Times New Roman" w:cs="Times New Roman"/>
              </w:rPr>
              <w:t>для</w:t>
            </w:r>
            <w:proofErr w:type="gramEnd"/>
            <w:r w:rsidRPr="00A51FDD">
              <w:rPr>
                <w:rFonts w:ascii="Times New Roman" w:hAnsi="Times New Roman" w:cs="Times New Roman"/>
              </w:rPr>
              <w:t xml:space="preserve"> </w:t>
            </w:r>
            <w:proofErr w:type="gramStart"/>
            <w:r w:rsidRPr="00A51FDD">
              <w:rPr>
                <w:rFonts w:ascii="Times New Roman" w:hAnsi="Times New Roman" w:cs="Times New Roman"/>
              </w:rPr>
              <w:t>получение</w:t>
            </w:r>
            <w:proofErr w:type="gramEnd"/>
            <w:r w:rsidRPr="00A51FDD">
              <w:rPr>
                <w:rFonts w:ascii="Times New Roman" w:hAnsi="Times New Roman" w:cs="Times New Roman"/>
              </w:rPr>
              <w:t xml:space="preserve"> точного профиля распределения жевательного давления - для надежной регистрации имеющихся завышений на контактных пунктах Упаковка:12 книжечек по 12 листов тонкая (76,2 мкм)</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84</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ГЕЛЬ ДЛЯ ТРАВЛЕНИЯ дентина и эмали.</w:t>
            </w:r>
            <w:r>
              <w:rPr>
                <w:rFonts w:ascii="Times New Roman" w:hAnsi="Times New Roman" w:cs="Times New Roman"/>
              </w:rPr>
              <w:t xml:space="preserve"> </w:t>
            </w:r>
            <w:r w:rsidRPr="00A51FDD">
              <w:rPr>
                <w:rFonts w:ascii="Times New Roman" w:hAnsi="Times New Roman" w:cs="Times New Roman"/>
              </w:rPr>
              <w:t xml:space="preserve">Упаковка: не менее 3 шприцев по не менее  2,5 мл,  20 сменных канюль для аппликации.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Гель для протравления эмали и дентина, содержит 37% фосфорной кислоты высшей квалификации, содержит  антибактериальный компонент - цетилпиридин хлорид. После нанесения на обрабатываемую поверхность не стекает, не подсыхает и плотно фиксируется на месте аппликации. Упаковка: не менее 3 шприцев по не менее  2,5 мл,  20 сменных канюль для аппликации.</w:t>
            </w:r>
          </w:p>
        </w:tc>
      </w:tr>
      <w:tr w:rsidR="00DD3964" w:rsidRPr="00A51FDD" w:rsidTr="00C26ECF">
        <w:trPr>
          <w:trHeight w:val="132"/>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85</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Глассин Рест стеклоалкенатный восстановительный  цемент химического отверждения. Упаковка не менее 10 г порошка и  не менее 8 г жидкости.</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Стеклополиалкенатный пломбировочный материал химического отверждения, применяется при пломбировании кариозных полостей 3 и 5 классов. Пломбирование всех классов молочных зубов. Пломбирование некариозных поражений тканей зубов. Возможно использование в качестве подкладки под все виды пломб. Характеризуется высокой прочностью и биологической совместимостью с тканями зуба. Повышенная химическая адгезия к дентину и эмали обеспечивает герметичное краевое прилегание. Обладает оптимальными эстетическими показателями. Противокариесный эффект обеспечивается за счет пролонгированного высвобождения ионов фтора. Упаковка не менее 10 г порошка и  не менее 8 г жидкости.</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86</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Глассин Бейз стеклоалкенатный подкладочный цемент химического отверждения, используемый при пломбировании композитами.</w:t>
            </w:r>
            <w:r>
              <w:rPr>
                <w:rFonts w:ascii="Times New Roman" w:hAnsi="Times New Roman" w:cs="Times New Roman"/>
              </w:rPr>
              <w:t xml:space="preserve"> </w:t>
            </w:r>
            <w:r w:rsidRPr="00A51FDD">
              <w:rPr>
                <w:rFonts w:ascii="Times New Roman" w:hAnsi="Times New Roman" w:cs="Times New Roman"/>
              </w:rPr>
              <w:t>Упаковка: порошок – не менее 10 гр., жидкость - не менее 8  гр.</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Стеклоалкенатный подкладочный цемент химического отверждения, используемый при пломбировании композитами</w:t>
            </w:r>
            <w:proofErr w:type="gramStart"/>
            <w:r w:rsidRPr="00A51FDD">
              <w:rPr>
                <w:rFonts w:ascii="Times New Roman" w:hAnsi="Times New Roman" w:cs="Times New Roman"/>
              </w:rPr>
              <w:t>.П</w:t>
            </w:r>
            <w:proofErr w:type="gramEnd"/>
            <w:r w:rsidRPr="00A51FDD">
              <w:rPr>
                <w:rFonts w:ascii="Times New Roman" w:hAnsi="Times New Roman" w:cs="Times New Roman"/>
              </w:rPr>
              <w:t>ри глубоком кариесе с прокладкой на основе гидроокиси кальция. Порошок представляет собой мелкодисперсное алюминий-кальций-лантан-фтор-кремниевое стекло с рентгеноконтрастными  добавками. Жидкость – водный раствор полиакриловой кислоты (определенной молекулярной массой) с органическими присадками, улучшающими ее свойства. Материал характеризуется высокой биологической совместимостью с тканями зуба, обладает химической адгезией к дентину и эмали. Противокариесный эффект достигается за счет пролонгированного высвобождения ионов фтора.  Упаковка: порошок – не менее 10 гр., жидкость - не менее 8  гр.</w:t>
            </w:r>
          </w:p>
        </w:tc>
      </w:tr>
      <w:tr w:rsidR="00DD3964" w:rsidRPr="00A51FDD" w:rsidTr="00C26ECF">
        <w:trPr>
          <w:trHeight w:val="522"/>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87</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Pr>
                <w:rFonts w:ascii="Times New Roman" w:hAnsi="Times New Roman" w:cs="Times New Roman"/>
              </w:rPr>
              <w:t xml:space="preserve">Прокладочный материал. </w:t>
            </w:r>
            <w:r w:rsidRPr="00A51FDD">
              <w:rPr>
                <w:rFonts w:ascii="Times New Roman" w:hAnsi="Times New Roman" w:cs="Times New Roman"/>
              </w:rPr>
              <w:t>Шприц не менее 0,33 грамм</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Светоотверждаемый фторосодержащий однокомпонентный компомерный прокладочный материал. Шприц не менее 0,33 грамм</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88</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Витремер материал стеклоиономерный пломбировочный.</w:t>
            </w:r>
            <w:r>
              <w:rPr>
                <w:rFonts w:ascii="Times New Roman" w:hAnsi="Times New Roman" w:cs="Times New Roman"/>
              </w:rPr>
              <w:t xml:space="preserve"> </w:t>
            </w:r>
            <w:r w:rsidRPr="00A51FDD">
              <w:rPr>
                <w:rFonts w:ascii="Times New Roman" w:hAnsi="Times New Roman" w:cs="Times New Roman"/>
              </w:rPr>
              <w:t>Упаковка: не менее 30гр  порошка, не менее 16мл жидкости.</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Гибридный стеклоиономерный цемент обладает всеми основными свойствами, присущими классическим стеклоиономерам, - активное выделение фтора, прочная химическая связь с патологически измененным дентином, биосовместимость.</w:t>
            </w:r>
            <w:proofErr w:type="gramEnd"/>
            <w:r>
              <w:rPr>
                <w:rFonts w:ascii="Times New Roman" w:hAnsi="Times New Roman" w:cs="Times New Roman"/>
              </w:rPr>
              <w:t xml:space="preserve"> </w:t>
            </w:r>
            <w:r w:rsidRPr="00A51FDD">
              <w:rPr>
                <w:rFonts w:ascii="Times New Roman" w:hAnsi="Times New Roman" w:cs="Times New Roman"/>
              </w:rPr>
              <w:t>Материал имеет три механизма отверждения:</w:t>
            </w:r>
            <w:r>
              <w:rPr>
                <w:rFonts w:ascii="Times New Roman" w:hAnsi="Times New Roman" w:cs="Times New Roman"/>
              </w:rPr>
              <w:t xml:space="preserve"> </w:t>
            </w:r>
            <w:r w:rsidRPr="00A51FDD">
              <w:rPr>
                <w:rFonts w:ascii="Times New Roman" w:hAnsi="Times New Roman" w:cs="Times New Roman"/>
              </w:rPr>
              <w:t>Световое отверждение полимерной матрицы – немедленное отверждение при светооблучении.</w:t>
            </w:r>
            <w:r>
              <w:rPr>
                <w:rFonts w:ascii="Times New Roman" w:hAnsi="Times New Roman" w:cs="Times New Roman"/>
              </w:rPr>
              <w:t xml:space="preserve"> </w:t>
            </w:r>
            <w:r w:rsidRPr="00A51FDD">
              <w:rPr>
                <w:rFonts w:ascii="Times New Roman" w:hAnsi="Times New Roman" w:cs="Times New Roman"/>
              </w:rPr>
              <w:t>Химическое отверждение – благодаря микрокапсулам с каталитической системой. Классическая стеклоиономерная реакция – длится 24 часа, обеспечивает химическую адгезию, биосовместимость, выделение фтора.</w:t>
            </w:r>
            <w:r>
              <w:rPr>
                <w:rFonts w:ascii="Times New Roman" w:hAnsi="Times New Roman" w:cs="Times New Roman"/>
              </w:rPr>
              <w:t xml:space="preserve"> </w:t>
            </w:r>
            <w:r w:rsidRPr="00A51FDD">
              <w:rPr>
                <w:rFonts w:ascii="Times New Roman" w:hAnsi="Times New Roman" w:cs="Times New Roman"/>
              </w:rPr>
              <w:t>Представляет собой двухкомпонентную систему порошок/жидкость.</w:t>
            </w:r>
            <w:r>
              <w:rPr>
                <w:rFonts w:ascii="Times New Roman" w:hAnsi="Times New Roman" w:cs="Times New Roman"/>
              </w:rPr>
              <w:t xml:space="preserve"> </w:t>
            </w:r>
            <w:r w:rsidRPr="00A51FDD">
              <w:rPr>
                <w:rFonts w:ascii="Times New Roman" w:hAnsi="Times New Roman" w:cs="Times New Roman"/>
              </w:rPr>
              <w:t>Порошок состоит из рентгеноконтрастного фторалюмосиликатного стекла, микрокапсулированного персульфата калия и  аскорбиновой кислоты (катализатор), в состав жидкости входят водный раствор поликарбоновой кислоты, модифицированный дополнительной этакрилатной группой, HEMA, виннокаменная кислота, фотоинициатор.</w:t>
            </w:r>
            <w:r>
              <w:rPr>
                <w:rFonts w:ascii="Times New Roman" w:hAnsi="Times New Roman" w:cs="Times New Roman"/>
              </w:rPr>
              <w:t xml:space="preserve"> </w:t>
            </w:r>
            <w:r w:rsidRPr="00A51FDD">
              <w:rPr>
                <w:rFonts w:ascii="Times New Roman" w:hAnsi="Times New Roman" w:cs="Times New Roman"/>
              </w:rPr>
              <w:t xml:space="preserve">Показания к применению: Пломбирование полостей I, II, III и V классов Лечение пациентов с низким гигиеническим индексом Лечение при некариозных поражениях зубов Пломбирование при кариесе корня Пломбирование молочных зубов Надстройка культи Построение основы реставрации при </w:t>
            </w:r>
            <w:proofErr w:type="gramStart"/>
            <w:r w:rsidRPr="00A51FDD">
              <w:rPr>
                <w:rFonts w:ascii="Times New Roman" w:hAnsi="Times New Roman" w:cs="Times New Roman"/>
              </w:rPr>
              <w:t>сэндвич-технике</w:t>
            </w:r>
            <w:proofErr w:type="gramEnd"/>
            <w:r w:rsidRPr="00A51FDD">
              <w:rPr>
                <w:rFonts w:ascii="Times New Roman" w:hAnsi="Times New Roman" w:cs="Times New Roman"/>
              </w:rPr>
              <w:t xml:space="preserve"> Фиксация анкерных штифтов Упаковка: не менее 30гр  порошка, не менее 16мл жидкости.</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89</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Эндометазон N материал стоматологический для пломбировки каналов.  Упаковка: (порошок не менее 14 г</w:t>
            </w:r>
            <w:proofErr w:type="gramStart"/>
            <w:r w:rsidRPr="00A51FDD">
              <w:rPr>
                <w:rFonts w:ascii="Times New Roman" w:hAnsi="Times New Roman" w:cs="Times New Roman"/>
              </w:rPr>
              <w:t xml:space="preserve"> )</w:t>
            </w:r>
            <w:proofErr w:type="gramEnd"/>
            <w:r w:rsidRPr="00A51FDD">
              <w:rPr>
                <w:rFonts w:ascii="Times New Roman" w:hAnsi="Times New Roman" w:cs="Times New Roman"/>
              </w:rPr>
              <w:t xml:space="preserve">.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8</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Материал для пломбирования каналов – универсальное средство для пломбировки каналов, содержащее ацетат  гидрокортизона и дийодтимол, не содержащее формальдегид и не выделяющее его при отверждении. У</w:t>
            </w:r>
            <w:r>
              <w:rPr>
                <w:rFonts w:ascii="Times New Roman" w:hAnsi="Times New Roman" w:cs="Times New Roman"/>
              </w:rPr>
              <w:t>паковка: (порошок не менее 14 г</w:t>
            </w:r>
            <w:r w:rsidRPr="00A51FDD">
              <w:rPr>
                <w:rFonts w:ascii="Times New Roman" w:hAnsi="Times New Roman" w:cs="Times New Roman"/>
              </w:rPr>
              <w:t xml:space="preserve">).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90</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Эндометазон N материал стоматологический для пломбировки каналов.</w:t>
            </w:r>
            <w:r>
              <w:rPr>
                <w:rFonts w:ascii="Times New Roman" w:hAnsi="Times New Roman" w:cs="Times New Roman"/>
              </w:rPr>
              <w:t xml:space="preserve"> </w:t>
            </w:r>
            <w:r w:rsidRPr="00A51FDD">
              <w:rPr>
                <w:rFonts w:ascii="Times New Roman" w:hAnsi="Times New Roman" w:cs="Times New Roman"/>
              </w:rPr>
              <w:t xml:space="preserve">Упаковка: (порошок не менее 14 г + жидкость не менее 10 мл).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Материал для пломбирования каналов – универсальное средство для пломбировки каналов, содержащее ацетат  гидрокортизона и дийодтимол, не содержащее формальдегид и не выделяющее его при отверждении. Упаковка: (порошок не менее 14 г + жидкость не менее 10 мл).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91</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Метапекс - паста гидроксида кальция стоматологическая пломбировочная,</w:t>
            </w:r>
            <w:r>
              <w:rPr>
                <w:rFonts w:ascii="Times New Roman" w:hAnsi="Times New Roman" w:cs="Times New Roman"/>
              </w:rPr>
              <w:t xml:space="preserve"> </w:t>
            </w:r>
            <w:r w:rsidRPr="00A51FDD">
              <w:rPr>
                <w:rFonts w:ascii="Times New Roman" w:hAnsi="Times New Roman" w:cs="Times New Roman"/>
              </w:rPr>
              <w:t xml:space="preserve">паста в шприце 2,2 г.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12</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Паста гидроксида кальция стоматологическая пломбировочная</w:t>
            </w:r>
            <w:proofErr w:type="gramStart"/>
            <w:r w:rsidRPr="00A51FDD">
              <w:rPr>
                <w:rFonts w:ascii="Times New Roman" w:hAnsi="Times New Roman" w:cs="Times New Roman"/>
              </w:rPr>
              <w:t>.П</w:t>
            </w:r>
            <w:proofErr w:type="gramEnd"/>
            <w:r w:rsidRPr="00A51FDD">
              <w:rPr>
                <w:rFonts w:ascii="Times New Roman" w:hAnsi="Times New Roman" w:cs="Times New Roman"/>
              </w:rPr>
              <w:t xml:space="preserve">ломбировочный материал для корневых каналов с высокой рентгеноконтрастностью и мощным бактерицидным эффектом. Показания: при случайном вскрытии пульпы и при пульпотомии, при негерметичности канала, при инактивации микробного инфильтрата в инфицированных каналах, при апексфиксации. При формировании защитного твердотканевого барьера при перфорациях, оссификации, в областях резорбции костной ткани. При лечении каналов зубов с несформированным апексом в </w:t>
            </w:r>
            <w:r w:rsidRPr="00A51FDD">
              <w:rPr>
                <w:rFonts w:ascii="Times New Roman" w:hAnsi="Times New Roman" w:cs="Times New Roman"/>
              </w:rPr>
              <w:lastRenderedPageBreak/>
              <w:t xml:space="preserve">молочных зубах и при периодонтитах. Как постоянный пломбировочный материал для инфицированных корневых каналов. Состав гидроокись кальция с иодоформом. Форма выпуска паста в шприце 2,2 г.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92</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Кариес Маркер.  Упаковка не менее  2 бутылочки по не менее 3 мл</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Кариес Маркер содержит красный цветовой индикатор для окрашивания некротически измененного дентина, пораженного кариесом. Облегчает визуальный контроль поверхности зубов, поврежденных кариесом. Здоровые ткани зуба – эмаль, а также минерализованный дентин при этом окрашиваться не будут, что облегчит щадящее удаление пораженного участка зуба. Здоровый не окрашенный дентин должен быть сохранен при лечении кариеса. Упаковка не менее  2 бутылочки по не менее 3 мл</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93</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Диски полировальные  средний, диаметр 12,6 мм, Упаковка не менее 100 </w:t>
            </w:r>
            <w:proofErr w:type="gramStart"/>
            <w:r w:rsidRPr="00A51FDD">
              <w:rPr>
                <w:rFonts w:ascii="Times New Roman" w:hAnsi="Times New Roman" w:cs="Times New Roman"/>
              </w:rPr>
              <w:t>шт</w:t>
            </w:r>
            <w:proofErr w:type="gramEnd"/>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Диски полировальные средний, диаметр 12,6 мм, Упаковка не менее 100 шт. Характеристики: Прозрачный диск - Обеспечивает расширенный обзор рабочего пространства.</w:t>
            </w:r>
            <w:r>
              <w:rPr>
                <w:rFonts w:ascii="Times New Roman" w:hAnsi="Times New Roman" w:cs="Times New Roman"/>
              </w:rPr>
              <w:t xml:space="preserve"> </w:t>
            </w:r>
            <w:proofErr w:type="gramStart"/>
            <w:r w:rsidRPr="00A51FDD">
              <w:rPr>
                <w:rFonts w:ascii="Times New Roman" w:hAnsi="Times New Roman" w:cs="Times New Roman"/>
              </w:rPr>
              <w:t>Гибкость-Тонкий</w:t>
            </w:r>
            <w:proofErr w:type="gramEnd"/>
            <w:r w:rsidRPr="00A51FDD">
              <w:rPr>
                <w:rFonts w:ascii="Times New Roman" w:hAnsi="Times New Roman" w:cs="Times New Roman"/>
              </w:rPr>
              <w:t xml:space="preserve"> диск обладает оптимальной гибкостью.</w:t>
            </w:r>
            <w:r>
              <w:rPr>
                <w:rFonts w:ascii="Times New Roman" w:hAnsi="Times New Roman" w:cs="Times New Roman"/>
              </w:rPr>
              <w:t xml:space="preserve"> </w:t>
            </w:r>
            <w:r w:rsidRPr="00A51FDD">
              <w:rPr>
                <w:rFonts w:ascii="Times New Roman" w:hAnsi="Times New Roman" w:cs="Times New Roman"/>
              </w:rPr>
              <w:t xml:space="preserve">Длительное использование. </w:t>
            </w:r>
            <w:proofErr w:type="gramStart"/>
            <w:r w:rsidRPr="00A51FDD">
              <w:rPr>
                <w:rFonts w:ascii="Times New Roman" w:hAnsi="Times New Roman" w:cs="Times New Roman"/>
              </w:rPr>
              <w:t>Изготовлен</w:t>
            </w:r>
            <w:proofErr w:type="gramEnd"/>
            <w:r w:rsidRPr="00A51FDD">
              <w:rPr>
                <w:rFonts w:ascii="Times New Roman" w:hAnsi="Times New Roman" w:cs="Times New Roman"/>
              </w:rPr>
              <w:t xml:space="preserve"> из высокопрочного полиэстера, импрегнированного частицами оксида алюминия.</w:t>
            </w:r>
            <w:r>
              <w:rPr>
                <w:rFonts w:ascii="Times New Roman" w:hAnsi="Times New Roman" w:cs="Times New Roman"/>
              </w:rPr>
              <w:t xml:space="preserve"> </w:t>
            </w:r>
            <w:proofErr w:type="gramStart"/>
            <w:r w:rsidRPr="00A51FDD">
              <w:rPr>
                <w:rFonts w:ascii="Times New Roman" w:hAnsi="Times New Roman" w:cs="Times New Roman"/>
              </w:rPr>
              <w:t>Точность-Специальное</w:t>
            </w:r>
            <w:proofErr w:type="gramEnd"/>
            <w:r w:rsidRPr="00A51FDD">
              <w:rPr>
                <w:rFonts w:ascii="Times New Roman" w:hAnsi="Times New Roman" w:cs="Times New Roman"/>
              </w:rPr>
              <w:t xml:space="preserve"> покрытие держателя и запатентованная система ретенции обеспечивают точность работы, защищая соседние зубы от царапин и повреждения мягких тканей.</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94</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Диски полировальные тонкий, диаметр 12,6 мм, Упаковка не менее 100 шт.</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Диски полировальные тонкий, диаметр 12,6 мм, Упаковка не менее 100 шт. Характеристики: Прозрачный диск - Обеспечивает расширенный обзор рабочего пространства.</w:t>
            </w:r>
            <w:r>
              <w:rPr>
                <w:rFonts w:ascii="Times New Roman" w:hAnsi="Times New Roman" w:cs="Times New Roman"/>
              </w:rPr>
              <w:t xml:space="preserve"> </w:t>
            </w:r>
            <w:proofErr w:type="gramStart"/>
            <w:r w:rsidRPr="00A51FDD">
              <w:rPr>
                <w:rFonts w:ascii="Times New Roman" w:hAnsi="Times New Roman" w:cs="Times New Roman"/>
              </w:rPr>
              <w:t>Гибкость-Тонкий</w:t>
            </w:r>
            <w:proofErr w:type="gramEnd"/>
            <w:r w:rsidRPr="00A51FDD">
              <w:rPr>
                <w:rFonts w:ascii="Times New Roman" w:hAnsi="Times New Roman" w:cs="Times New Roman"/>
              </w:rPr>
              <w:t xml:space="preserve"> диск обладает оптимальной гибкостью.</w:t>
            </w:r>
            <w:r>
              <w:rPr>
                <w:rFonts w:ascii="Times New Roman" w:hAnsi="Times New Roman" w:cs="Times New Roman"/>
              </w:rPr>
              <w:t xml:space="preserve"> </w:t>
            </w:r>
            <w:r w:rsidRPr="00A51FDD">
              <w:rPr>
                <w:rFonts w:ascii="Times New Roman" w:hAnsi="Times New Roman" w:cs="Times New Roman"/>
              </w:rPr>
              <w:t xml:space="preserve">Длительное использование. </w:t>
            </w:r>
            <w:proofErr w:type="gramStart"/>
            <w:r w:rsidRPr="00A51FDD">
              <w:rPr>
                <w:rFonts w:ascii="Times New Roman" w:hAnsi="Times New Roman" w:cs="Times New Roman"/>
              </w:rPr>
              <w:t>Изготовлен</w:t>
            </w:r>
            <w:proofErr w:type="gramEnd"/>
            <w:r w:rsidRPr="00A51FDD">
              <w:rPr>
                <w:rFonts w:ascii="Times New Roman" w:hAnsi="Times New Roman" w:cs="Times New Roman"/>
              </w:rPr>
              <w:t xml:space="preserve"> из высокопрочного полиэстера, импрегнированного частицами оксида алюминия.</w:t>
            </w:r>
            <w:r>
              <w:rPr>
                <w:rFonts w:ascii="Times New Roman" w:hAnsi="Times New Roman" w:cs="Times New Roman"/>
              </w:rPr>
              <w:t xml:space="preserve"> </w:t>
            </w:r>
            <w:proofErr w:type="gramStart"/>
            <w:r w:rsidRPr="00A51FDD">
              <w:rPr>
                <w:rFonts w:ascii="Times New Roman" w:hAnsi="Times New Roman" w:cs="Times New Roman"/>
              </w:rPr>
              <w:t>Точность-Специальное</w:t>
            </w:r>
            <w:proofErr w:type="gramEnd"/>
            <w:r w:rsidRPr="00A51FDD">
              <w:rPr>
                <w:rFonts w:ascii="Times New Roman" w:hAnsi="Times New Roman" w:cs="Times New Roman"/>
              </w:rPr>
              <w:t xml:space="preserve"> покрытие держателя и запатентованная система ретенции обеспечивают точность работы, защищая соседние зубы от царапин и повреждения мягких тканей.</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95</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Диски полировальные грубый, диаметр 12,6 мм, Упаковка не менее 80 шт.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Диски полировальные грубый, диаметр 12,6 мм, Упаковка не менее 80 шт. Характеристики: Прозрачный диск - Обеспечивает расширенный обзор рабочего пространства.</w:t>
            </w:r>
            <w:r>
              <w:rPr>
                <w:rFonts w:ascii="Times New Roman" w:hAnsi="Times New Roman" w:cs="Times New Roman"/>
              </w:rPr>
              <w:t xml:space="preserve"> </w:t>
            </w:r>
            <w:r w:rsidRPr="00A51FDD">
              <w:rPr>
                <w:rFonts w:ascii="Times New Roman" w:hAnsi="Times New Roman" w:cs="Times New Roman"/>
              </w:rPr>
              <w:t>Гибкость - Тонкий диск обладает оптимальной гибкостью.</w:t>
            </w:r>
            <w:r>
              <w:rPr>
                <w:rFonts w:ascii="Times New Roman" w:hAnsi="Times New Roman" w:cs="Times New Roman"/>
              </w:rPr>
              <w:t xml:space="preserve"> </w:t>
            </w:r>
            <w:r w:rsidRPr="00A51FDD">
              <w:rPr>
                <w:rFonts w:ascii="Times New Roman" w:hAnsi="Times New Roman" w:cs="Times New Roman"/>
              </w:rPr>
              <w:t>Длительное использование.</w:t>
            </w:r>
            <w:r>
              <w:rPr>
                <w:rFonts w:ascii="Times New Roman" w:hAnsi="Times New Roman" w:cs="Times New Roman"/>
              </w:rPr>
              <w:t xml:space="preserve"> </w:t>
            </w:r>
            <w:proofErr w:type="gramStart"/>
            <w:r w:rsidRPr="00A51FDD">
              <w:rPr>
                <w:rFonts w:ascii="Times New Roman" w:hAnsi="Times New Roman" w:cs="Times New Roman"/>
              </w:rPr>
              <w:t>Изготовлен</w:t>
            </w:r>
            <w:proofErr w:type="gramEnd"/>
            <w:r w:rsidRPr="00A51FDD">
              <w:rPr>
                <w:rFonts w:ascii="Times New Roman" w:hAnsi="Times New Roman" w:cs="Times New Roman"/>
              </w:rPr>
              <w:t xml:space="preserve"> из высокопрочного полиэстера, импрегнированного частицами оксида алюминия.</w:t>
            </w:r>
            <w:r>
              <w:rPr>
                <w:rFonts w:ascii="Times New Roman" w:hAnsi="Times New Roman" w:cs="Times New Roman"/>
              </w:rPr>
              <w:t xml:space="preserve"> </w:t>
            </w:r>
            <w:r w:rsidRPr="00A51FDD">
              <w:rPr>
                <w:rFonts w:ascii="Times New Roman" w:hAnsi="Times New Roman" w:cs="Times New Roman"/>
              </w:rPr>
              <w:t>Точность - Специальное покрытие держателя и запатентованная система ретенции обеспечивают точность работы, защищая соседние зубы от царапин и повреждения мягких тканей.</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96</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Диски Соф-Лекс для шлифования и полирования.  Диаметр 9,5мм +-1мм., 12,7  +-1мм (в зависимости от выбора заказчика)  Образивность грубые, средние, мягкие, супермягкие (в зависимости от выбора заказчика)  сверхтонкие. Упаковка не менее  50шт</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Диски для шлифования и полирования.</w:t>
            </w:r>
            <w:r>
              <w:rPr>
                <w:rFonts w:ascii="Times New Roman" w:hAnsi="Times New Roman" w:cs="Times New Roman"/>
              </w:rPr>
              <w:t xml:space="preserve"> </w:t>
            </w:r>
            <w:r w:rsidRPr="00A51FDD">
              <w:rPr>
                <w:rFonts w:ascii="Times New Roman" w:hAnsi="Times New Roman" w:cs="Times New Roman"/>
              </w:rPr>
              <w:t>Назначение: Шлифование и полирование пломб, а также ортопедических конструкций из пластмасс, металлов, керамики и др. Диаметр 9,5мм +-1мм., 12,7  +-1мм (в зависимости от выбора заказчика)  Образивность грубые, средние, мягкие, супермягкие (в зависимости от выбора заказчика)  сверхтонкие. Упаковка не менее  50шт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97</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Дискодержатель для углового наконечника. </w:t>
            </w:r>
            <w:proofErr w:type="gramStart"/>
            <w:r w:rsidRPr="00A51FDD">
              <w:rPr>
                <w:rFonts w:ascii="Times New Roman" w:hAnsi="Times New Roman" w:cs="Times New Roman"/>
              </w:rPr>
              <w:t>Совместимы</w:t>
            </w:r>
            <w:proofErr w:type="gramEnd"/>
            <w:r w:rsidRPr="00A51FDD">
              <w:rPr>
                <w:rFonts w:ascii="Times New Roman" w:hAnsi="Times New Roman" w:cs="Times New Roman"/>
              </w:rPr>
              <w:t xml:space="preserve"> с системой SOF-LEX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Дискодержатель для углового наконечника Предназначены для применения в клинических условиях для закрепления шлифовальных, полировальных и сепарационных дисков.</w:t>
            </w:r>
            <w:proofErr w:type="gramEnd"/>
            <w:r w:rsidRPr="00A51FDD">
              <w:rPr>
                <w:rFonts w:ascii="Times New Roman" w:hAnsi="Times New Roman" w:cs="Times New Roman"/>
              </w:rPr>
              <w:t xml:space="preserve"> Для углового наконечника. </w:t>
            </w:r>
            <w:proofErr w:type="gramStart"/>
            <w:r w:rsidRPr="00A51FDD">
              <w:rPr>
                <w:rFonts w:ascii="Times New Roman" w:hAnsi="Times New Roman" w:cs="Times New Roman"/>
              </w:rPr>
              <w:t>Совместимы</w:t>
            </w:r>
            <w:proofErr w:type="gramEnd"/>
            <w:r w:rsidRPr="00A51FDD">
              <w:rPr>
                <w:rFonts w:ascii="Times New Roman" w:hAnsi="Times New Roman" w:cs="Times New Roman"/>
              </w:rPr>
              <w:t xml:space="preserve"> с системой SOF-LEX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98</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Паркан материал стоматологический для обработки каналов перед пломбированием.</w:t>
            </w:r>
            <w:r>
              <w:rPr>
                <w:rFonts w:ascii="Times New Roman" w:hAnsi="Times New Roman" w:cs="Times New Roman"/>
              </w:rPr>
              <w:t xml:space="preserve"> </w:t>
            </w:r>
            <w:r w:rsidRPr="00A51FDD">
              <w:rPr>
                <w:rFonts w:ascii="Times New Roman" w:hAnsi="Times New Roman" w:cs="Times New Roman"/>
              </w:rPr>
              <w:t>Флакон не менее 250 мл раствора</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6</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Материал стоматологический для обработки каналов перед пломбированием. Стабилизированный раствор с 3% содержанием гипохлорита натрия, подготовка корневых каналов к пломбированию. Упаковка Флакон не менее 250 мл раствора</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99</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Гипохлоран-3 раствор гипохлората натрия для антисептической обработки корневых каналов. Упаковка флакон с жидкостью объемом  не менее  300 мл.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флак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Раствор гипохлорита натрия для обработки  корневых каналов в процессе подготовки их к пломбированию. Концентрация гипохлорита натрия 3,25%. При ирригации канала этим раствором некротические ткани и гной растворяются, позволяя антимикробному агенту эффективнее дезинфицировать канал. Упаковка флакон с жидкостью объемом  не менее  300 мл.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100</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ПОЛИ-ПАНЕЛЬ</w:t>
            </w:r>
            <w:proofErr w:type="gramEnd"/>
            <w:r w:rsidRPr="00A51FDD">
              <w:rPr>
                <w:rFonts w:ascii="Times New Roman" w:hAnsi="Times New Roman" w:cs="Times New Roman"/>
              </w:rPr>
              <w:t xml:space="preserve"> для замешивания пломбировочных и слепочных масс., Размер: 60ммХ60мм</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ПОЛИ-ПАНЕЛЬ</w:t>
            </w:r>
            <w:proofErr w:type="gramEnd"/>
            <w:r w:rsidRPr="00A51FDD">
              <w:rPr>
                <w:rFonts w:ascii="Times New Roman" w:hAnsi="Times New Roman" w:cs="Times New Roman"/>
              </w:rPr>
              <w:t>.</w:t>
            </w:r>
            <w:r>
              <w:rPr>
                <w:rFonts w:ascii="Times New Roman" w:hAnsi="Times New Roman" w:cs="Times New Roman"/>
              </w:rPr>
              <w:t xml:space="preserve"> </w:t>
            </w:r>
            <w:proofErr w:type="gramStart"/>
            <w:r w:rsidRPr="00A51FDD">
              <w:rPr>
                <w:rFonts w:ascii="Times New Roman" w:hAnsi="Times New Roman" w:cs="Times New Roman"/>
              </w:rPr>
              <w:t>Предназначена</w:t>
            </w:r>
            <w:proofErr w:type="gramEnd"/>
            <w:r w:rsidRPr="00A51FDD">
              <w:rPr>
                <w:rFonts w:ascii="Times New Roman" w:hAnsi="Times New Roman" w:cs="Times New Roman"/>
              </w:rPr>
              <w:t xml:space="preserve"> для замешивания пломбировочных и слепочных масс.</w:t>
            </w:r>
            <w:r>
              <w:rPr>
                <w:rFonts w:ascii="Times New Roman" w:hAnsi="Times New Roman" w:cs="Times New Roman"/>
              </w:rPr>
              <w:t xml:space="preserve"> </w:t>
            </w:r>
            <w:r w:rsidRPr="00A51FDD">
              <w:rPr>
                <w:rFonts w:ascii="Times New Roman" w:hAnsi="Times New Roman" w:cs="Times New Roman"/>
              </w:rPr>
              <w:t>Состоят из 100 листов, покрытых полимерным слоем, исключающим их промокание и разрушение.</w:t>
            </w:r>
            <w:r>
              <w:rPr>
                <w:rFonts w:ascii="Times New Roman" w:hAnsi="Times New Roman" w:cs="Times New Roman"/>
              </w:rPr>
              <w:t xml:space="preserve"> </w:t>
            </w:r>
            <w:r w:rsidRPr="00A51FDD">
              <w:rPr>
                <w:rFonts w:ascii="Times New Roman" w:hAnsi="Times New Roman" w:cs="Times New Roman"/>
              </w:rPr>
              <w:t>Имеет стабилизирующую основу, позволяющую плотно фиксировать их на поверхности рабочего стола.</w:t>
            </w:r>
            <w:r>
              <w:rPr>
                <w:rFonts w:ascii="Times New Roman" w:hAnsi="Times New Roman" w:cs="Times New Roman"/>
              </w:rPr>
              <w:t xml:space="preserve"> </w:t>
            </w:r>
            <w:r w:rsidRPr="00A51FDD">
              <w:rPr>
                <w:rFonts w:ascii="Times New Roman" w:hAnsi="Times New Roman" w:cs="Times New Roman"/>
              </w:rPr>
              <w:t>Размер: 60ммХ60мм.</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101</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СТЕКЛО ДЛЯ ЗАМЕШИВАНИЯ С ЛУНКАМИ</w:t>
            </w:r>
            <w:r>
              <w:rPr>
                <w:rFonts w:ascii="Times New Roman" w:hAnsi="Times New Roman" w:cs="Times New Roman"/>
              </w:rPr>
              <w:t>, Толщиной 4 мм</w:t>
            </w:r>
            <w:r w:rsidRPr="00A51FDD">
              <w:rPr>
                <w:rFonts w:ascii="Times New Roman" w:hAnsi="Times New Roman" w:cs="Times New Roman"/>
              </w:rPr>
              <w:t xml:space="preserve">, без лунок.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30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СТЕКЛО ДЛЯ ЗАМЕШИВАНИЯ С ЛУНКАМИ стоматологических материалов, таких как цементы, различные па</w:t>
            </w:r>
            <w:r>
              <w:rPr>
                <w:rFonts w:ascii="Times New Roman" w:hAnsi="Times New Roman" w:cs="Times New Roman"/>
              </w:rPr>
              <w:t>сты, смеси и т.д. Толщиной 4 мм</w:t>
            </w:r>
            <w:r w:rsidRPr="00A51FDD">
              <w:rPr>
                <w:rFonts w:ascii="Times New Roman" w:hAnsi="Times New Roman" w:cs="Times New Roman"/>
              </w:rPr>
              <w:t xml:space="preserve">, без лунок.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102</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СТЕКЛО ДЛЯ ЗАМЕШ</w:t>
            </w:r>
            <w:r>
              <w:rPr>
                <w:rFonts w:ascii="Times New Roman" w:hAnsi="Times New Roman" w:cs="Times New Roman"/>
              </w:rPr>
              <w:t>ИВАНИЯ БЕЗ ЛУНОК. Толщиной 4 мм</w:t>
            </w:r>
            <w:r w:rsidRPr="00A51FDD">
              <w:rPr>
                <w:rFonts w:ascii="Times New Roman" w:hAnsi="Times New Roman" w:cs="Times New Roman"/>
              </w:rPr>
              <w:t>, с 3-мя лунками.</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СТЕКЛО ДЛЯ ЗАМЕШИВАНИЯ БЕЗ ЛУНОК  стоматологических материалов, таких как цементы, различные па</w:t>
            </w:r>
            <w:r>
              <w:rPr>
                <w:rFonts w:ascii="Times New Roman" w:hAnsi="Times New Roman" w:cs="Times New Roman"/>
              </w:rPr>
              <w:t>сты, смеси и т.д. Толщиной 4 мм</w:t>
            </w:r>
            <w:r w:rsidRPr="00A51FDD">
              <w:rPr>
                <w:rFonts w:ascii="Times New Roman" w:hAnsi="Times New Roman" w:cs="Times New Roman"/>
              </w:rPr>
              <w:t>, с 3-мя лунками.</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103</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КЛИНЬЯ светопрзрачные. Упаковка: набор не менее 40 </w:t>
            </w:r>
            <w:proofErr w:type="gramStart"/>
            <w:r w:rsidRPr="00A51FDD">
              <w:rPr>
                <w:rFonts w:ascii="Times New Roman" w:hAnsi="Times New Roman" w:cs="Times New Roman"/>
              </w:rPr>
              <w:t>шт</w:t>
            </w:r>
            <w:proofErr w:type="gramEnd"/>
            <w:r w:rsidRPr="00A51FDD">
              <w:rPr>
                <w:rFonts w:ascii="Times New Roman" w:hAnsi="Times New Roman" w:cs="Times New Roman"/>
              </w:rPr>
              <w:t xml:space="preserve"> тонкие - 1.5 х 1.5 мм средние - 1.5 х 2.0 мм.</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Клинья светопрозрачные должны быть изготовлены из специального пластика.</w:t>
            </w:r>
            <w:r>
              <w:rPr>
                <w:rFonts w:ascii="Times New Roman" w:hAnsi="Times New Roman" w:cs="Times New Roman"/>
              </w:rPr>
              <w:t xml:space="preserve"> </w:t>
            </w:r>
            <w:r w:rsidRPr="00A51FDD">
              <w:rPr>
                <w:rFonts w:ascii="Times New Roman" w:hAnsi="Times New Roman" w:cs="Times New Roman"/>
              </w:rPr>
              <w:t xml:space="preserve">Характеризуются оптимальным сочетанием гибкости и жесткости. Должны допускать многократное сгибание. Рассеивающая поверхность нижней части клина должна обеспечивать распределение светового потока по направлению к аппроксимальным поверхностям зубов. Упаковка: набор не менее 40 </w:t>
            </w:r>
            <w:proofErr w:type="gramStart"/>
            <w:r w:rsidRPr="00A51FDD">
              <w:rPr>
                <w:rFonts w:ascii="Times New Roman" w:hAnsi="Times New Roman" w:cs="Times New Roman"/>
              </w:rPr>
              <w:t>шт</w:t>
            </w:r>
            <w:proofErr w:type="gramEnd"/>
            <w:r w:rsidRPr="00A51FDD">
              <w:rPr>
                <w:rFonts w:ascii="Times New Roman" w:hAnsi="Times New Roman" w:cs="Times New Roman"/>
              </w:rPr>
              <w:t xml:space="preserve"> тонкие - 1.5 х 1.5 мм средние - 1.5 х 2.0 мм.</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104</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Клинья деревянные. упаковка не менее 200шт (белые - 50 </w:t>
            </w:r>
            <w:proofErr w:type="gramStart"/>
            <w:r w:rsidRPr="00A51FDD">
              <w:rPr>
                <w:rFonts w:ascii="Times New Roman" w:hAnsi="Times New Roman" w:cs="Times New Roman"/>
              </w:rPr>
              <w:t>шт</w:t>
            </w:r>
            <w:proofErr w:type="gramEnd"/>
            <w:r w:rsidRPr="00A51FDD">
              <w:rPr>
                <w:rFonts w:ascii="Times New Roman" w:hAnsi="Times New Roman" w:cs="Times New Roman"/>
              </w:rPr>
              <w:t xml:space="preserve">+синие - 50 шт+ желтые - 50 шт, розовые - 50 шт)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Клинья деревянные Клинья фиксирующие применяются для создания межзубного промежутка при установке матриц или сепарационных пластин, а также для дополнительной фиксации матриц и обеспечения лучшего их прилегания к поверхности зуба. Упаковка не менее 200шт (белые - 50 </w:t>
            </w:r>
            <w:proofErr w:type="gramStart"/>
            <w:r w:rsidRPr="00A51FDD">
              <w:rPr>
                <w:rFonts w:ascii="Times New Roman" w:hAnsi="Times New Roman" w:cs="Times New Roman"/>
              </w:rPr>
              <w:t>шт</w:t>
            </w:r>
            <w:proofErr w:type="gramEnd"/>
            <w:r w:rsidRPr="00A51FDD">
              <w:rPr>
                <w:rFonts w:ascii="Times New Roman" w:hAnsi="Times New Roman" w:cs="Times New Roman"/>
              </w:rPr>
              <w:t xml:space="preserve">+синие - 50 шт+ желтые - 50 шт, розовые - 50 шт) </w:t>
            </w:r>
          </w:p>
        </w:tc>
      </w:tr>
      <w:tr w:rsidR="00DD3964" w:rsidRPr="00A51FDD" w:rsidTr="00C26ECF">
        <w:trPr>
          <w:trHeight w:val="535"/>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105</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Набор матриц контурных секционных металлических, толщиной 30 мкм твердые. Упаковка малые не менее 10 шт., большие не менее 10 </w:t>
            </w:r>
            <w:proofErr w:type="gramStart"/>
            <w:r w:rsidRPr="00A51FDD">
              <w:rPr>
                <w:rFonts w:ascii="Times New Roman" w:hAnsi="Times New Roman" w:cs="Times New Roman"/>
              </w:rPr>
              <w:t>шт</w:t>
            </w:r>
            <w:proofErr w:type="gramEnd"/>
            <w:r w:rsidRPr="00A51FDD">
              <w:rPr>
                <w:rFonts w:ascii="Times New Roman" w:hAnsi="Times New Roman" w:cs="Times New Roman"/>
              </w:rPr>
              <w:t>, большие с выступом не менее 5 шт</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Набор матриц контурных секционных металлических Толщиной 30 мкм твердые. Упаковка малые не менее 10 шт., большие не менее 10 </w:t>
            </w:r>
            <w:proofErr w:type="gramStart"/>
            <w:r w:rsidRPr="00A51FDD">
              <w:rPr>
                <w:rFonts w:ascii="Times New Roman" w:hAnsi="Times New Roman" w:cs="Times New Roman"/>
              </w:rPr>
              <w:t>шт</w:t>
            </w:r>
            <w:proofErr w:type="gramEnd"/>
            <w:r w:rsidRPr="00A51FDD">
              <w:rPr>
                <w:rFonts w:ascii="Times New Roman" w:hAnsi="Times New Roman" w:cs="Times New Roman"/>
              </w:rPr>
              <w:t>, большие с выступом не менее 5 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106</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Матрицы металлические ко</w:t>
            </w:r>
            <w:r>
              <w:rPr>
                <w:rFonts w:ascii="Times New Roman" w:hAnsi="Times New Roman" w:cs="Times New Roman"/>
              </w:rPr>
              <w:t>нтурные замковые толщина 50 мкм</w:t>
            </w:r>
            <w:r w:rsidRPr="00A51FDD">
              <w:rPr>
                <w:rFonts w:ascii="Times New Roman" w:hAnsi="Times New Roman" w:cs="Times New Roman"/>
              </w:rPr>
              <w:t>.</w:t>
            </w:r>
            <w:r>
              <w:rPr>
                <w:rFonts w:ascii="Times New Roman" w:hAnsi="Times New Roman" w:cs="Times New Roman"/>
              </w:rPr>
              <w:t xml:space="preserve"> </w:t>
            </w:r>
            <w:r w:rsidRPr="00A51FDD">
              <w:rPr>
                <w:rFonts w:ascii="Times New Roman" w:hAnsi="Times New Roman" w:cs="Times New Roman"/>
              </w:rPr>
              <w:t xml:space="preserve">Упаковка:  18 </w:t>
            </w:r>
            <w:proofErr w:type="gramStart"/>
            <w:r w:rsidRPr="00A51FDD">
              <w:rPr>
                <w:rFonts w:ascii="Times New Roman" w:hAnsi="Times New Roman" w:cs="Times New Roman"/>
              </w:rPr>
              <w:t>шт</w:t>
            </w:r>
            <w:proofErr w:type="gramEnd"/>
            <w:r w:rsidRPr="00A51FDD">
              <w:rPr>
                <w:rFonts w:ascii="Times New Roman" w:hAnsi="Times New Roman" w:cs="Times New Roman"/>
              </w:rPr>
              <w:t xml:space="preserve"> малые - 6 шт средние - 6 шт большие - 6 шт фиксатор замыкающий малый  - 1 шт.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Матрицы металлические замковые  контурные. Матрицы изготавливают из специальной коррозионностойкой стали. Толщиной 50 мкм Упаковка:  18 </w:t>
            </w:r>
            <w:proofErr w:type="gramStart"/>
            <w:r w:rsidRPr="00A51FDD">
              <w:rPr>
                <w:rFonts w:ascii="Times New Roman" w:hAnsi="Times New Roman" w:cs="Times New Roman"/>
              </w:rPr>
              <w:t>шт</w:t>
            </w:r>
            <w:proofErr w:type="gramEnd"/>
            <w:r w:rsidRPr="00A51FDD">
              <w:rPr>
                <w:rFonts w:ascii="Times New Roman" w:hAnsi="Times New Roman" w:cs="Times New Roman"/>
              </w:rPr>
              <w:t xml:space="preserve"> малые - 6 шт средние - 6 шт большие - 6 шт фиксатор замыкающий малый  - 1 шт. </w:t>
            </w:r>
          </w:p>
        </w:tc>
      </w:tr>
      <w:tr w:rsidR="00DD3964" w:rsidRPr="00A51FDD" w:rsidTr="00C26ECF">
        <w:trPr>
          <w:trHeight w:val="282"/>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107</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Матрицы лавсановые, ширина 8 мм, длина не менее 10 м</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Матрицы лавсановые в рулоне.  Ширина 8 мм, длина не менее 10 м</w:t>
            </w:r>
          </w:p>
        </w:tc>
      </w:tr>
      <w:tr w:rsidR="00DD3964" w:rsidRPr="00A51FDD" w:rsidTr="00C26ECF">
        <w:trPr>
          <w:trHeight w:val="282"/>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108</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Матрицы стоматологические стальные, толщина 0,038мм, высота 5мм, 6,3мм (в зависимости от выбора заказчика)  Упаковка не </w:t>
            </w:r>
            <w:r w:rsidRPr="00A51FDD">
              <w:rPr>
                <w:rFonts w:ascii="Times New Roman" w:hAnsi="Times New Roman" w:cs="Times New Roman"/>
              </w:rPr>
              <w:lastRenderedPageBreak/>
              <w:t xml:space="preserve">менее 50шт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lastRenderedPageBreak/>
              <w:t>2</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Матрицы стальные. Показания к применению: Реставрация полостей МОД; Восстановление культи зуба под коронку; Реставрация полостей II класса по Блэку, особенно при отсутствии рядом стоящего зуба, когда использование секционных матриц невозможно;  Толщина 0,038мм, высота 5мм, 6,3мм (в зависимости от выбора заказчика)  Упаковка не менее 50шт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109</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w:t>
            </w:r>
            <w:r>
              <w:rPr>
                <w:rFonts w:ascii="Times New Roman" w:hAnsi="Times New Roman" w:cs="Times New Roman"/>
              </w:rPr>
              <w:t>рицы стоматологические стальные</w:t>
            </w:r>
            <w:r w:rsidRPr="00A51FDD">
              <w:rPr>
                <w:rFonts w:ascii="Times New Roman" w:hAnsi="Times New Roman" w:cs="Times New Roman"/>
              </w:rPr>
              <w:t>, толщина  0,030 мм, высота 5мм, 6,3мм (в зависимости от выбора заказчика)  Упаковка не менее 50шт</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Матрицы стальные. Показания к применению: Реставрация полостей МОД; Восстановление культи зуба под коронку; Реставрация полостей II класса по Блэку, особенно при отсутствии рядом стоящего зуба, когда использование секционных матриц невозможно;  Толщина  0,030 мм, высота 5мм, 6,3мм (в зависимости от выбора заказчика)  Упаковка не менее 50шт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110</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Матричные</w:t>
            </w:r>
            <w:r w:rsidRPr="007416AF">
              <w:rPr>
                <w:rFonts w:ascii="Times New Roman" w:hAnsi="Times New Roman" w:cs="Times New Roman"/>
                <w:bCs/>
              </w:rPr>
              <w:t xml:space="preserve"> полоск</w:t>
            </w:r>
            <w:r w:rsidRPr="007416AF">
              <w:rPr>
                <w:rFonts w:ascii="Times New Roman" w:hAnsi="Times New Roman" w:cs="Times New Roman"/>
              </w:rPr>
              <w:t>и</w:t>
            </w:r>
            <w:r w:rsidRPr="00A51FDD">
              <w:rPr>
                <w:rFonts w:ascii="Times New Roman" w:hAnsi="Times New Roman" w:cs="Times New Roman"/>
              </w:rPr>
              <w:t xml:space="preserve"> стальные, толщина 0,030мм, ширина 5мм.,6 мм, 7мм  (в зависимости от выбора заказчика) длина 3м</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6</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Стальные матричные полоски в практичной упаковке-дозаторе. Показания к применению: Реставрация полостей МОД; Восстановление культи зуба под коронку; Реставрация полостей II класса по Блэку, особенно при отсутствии рядом стоящего зуба, когда использование секционных матриц невозможно; Толщина 0,030мм, ширина 5мм.,6 мм, 7мм  (в зависимости от выбора заказчика) длина 3м</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111</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Материал пломбировочный стоматологический. Упаковка 3 шприца </w:t>
            </w:r>
            <w:proofErr w:type="gramStart"/>
            <w:r w:rsidRPr="00A51FDD">
              <w:rPr>
                <w:rFonts w:ascii="Times New Roman" w:hAnsi="Times New Roman" w:cs="Times New Roman"/>
              </w:rPr>
              <w:t>по</w:t>
            </w:r>
            <w:proofErr w:type="gramEnd"/>
            <w:r w:rsidRPr="00A51FDD">
              <w:rPr>
                <w:rFonts w:ascii="Times New Roman" w:hAnsi="Times New Roman" w:cs="Times New Roman"/>
              </w:rPr>
              <w:t xml:space="preserve"> не менее 4гр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Материал пломбировочный стоматологический. Светоотверждаемый пломбировочный материал для временного пломбирования полостей и закрытия после обработки корневых каналов.  Характеристики:- полимеризуется галогеновым светом - сохраняет эластичность -  быстро и полностью удаляется инструментом.  Упаковка 3 шприца </w:t>
            </w:r>
            <w:proofErr w:type="gramStart"/>
            <w:r w:rsidRPr="00A51FDD">
              <w:rPr>
                <w:rFonts w:ascii="Times New Roman" w:hAnsi="Times New Roman" w:cs="Times New Roman"/>
              </w:rPr>
              <w:t>по</w:t>
            </w:r>
            <w:proofErr w:type="gramEnd"/>
            <w:r w:rsidRPr="00A51FDD">
              <w:rPr>
                <w:rFonts w:ascii="Times New Roman" w:hAnsi="Times New Roman" w:cs="Times New Roman"/>
              </w:rPr>
              <w:t xml:space="preserve"> не менее 4гр</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112</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Гель для химического расширения каналов. Упаковка:  шприц  не менее 9 гр</w:t>
            </w:r>
            <w:r>
              <w:rPr>
                <w:rFonts w:ascii="Times New Roman" w:hAnsi="Times New Roman" w:cs="Times New Roman"/>
              </w:rPr>
              <w:t>.</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Гель для химического расширения каналов. Содержит ЭДТА, смазочные вещества, облегчающие движение инструментов в канале, и флотирующие агенты, способствующие удалению частиц дентина. Упаковка:  шприц  не менее 9 гр</w:t>
            </w:r>
            <w:r>
              <w:rPr>
                <w:rFonts w:ascii="Times New Roman" w:hAnsi="Times New Roman" w:cs="Times New Roman"/>
              </w:rPr>
              <w:t>.</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113</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Пульпосептин паста для лечения гангреноз</w:t>
            </w:r>
            <w:r>
              <w:rPr>
                <w:rFonts w:ascii="Times New Roman" w:hAnsi="Times New Roman" w:cs="Times New Roman"/>
              </w:rPr>
              <w:t xml:space="preserve">ных пульпитов и периодонтитов. </w:t>
            </w:r>
            <w:r w:rsidRPr="00A51FDD">
              <w:rPr>
                <w:rFonts w:ascii="Times New Roman" w:hAnsi="Times New Roman" w:cs="Times New Roman"/>
              </w:rPr>
              <w:t xml:space="preserve"> Упаковка: тюбик с пастой   не менее 10 г.</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Паста для лечения гангренозных пульпитов и периодонтитов. Используется в  качестве медикаментозной повязки корневых каналов при лечении гангренозной пульпы, периапекальных периодонтитов и острых воспалений. Для лечения гранулем, свищей и кист. Состав: Хлорамфеникол; неомицин сульфат; дексаметазон. Упаковка: тюбик с пастой   не менее 10 г.</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114</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Эдеталь г для химического расширения каналов зубов. Упаковка: шприц с гелем не менее 5мл</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Гель для расширения корневых каналов с пенящимся эффектом. Упаковка: шприц с гелем не менее 5мл</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115</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Эндосольв E, материал для обработки каналов перед пломбированием на основе эвгенатов. Флакон не менее 13 мл.</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Препарат для распломбировки каналов, запломбированных пастой на основе эвгенатов. Флакон не менее 13 мл.</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116</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Эндосольв R, материал для обработки каналов перед пломбированием для фенопластной смолы. Флакон не менее 13 мл.</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Препарат для распломбирования корневых каналов, для фенопластной смолы. Флакон не менее 13 мл.</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117</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Материал  стоматологический</w:t>
            </w:r>
            <w:r>
              <w:rPr>
                <w:rFonts w:ascii="Times New Roman" w:hAnsi="Times New Roman" w:cs="Times New Roman"/>
              </w:rPr>
              <w:t xml:space="preserve"> вспомогательный для эндотонтии</w:t>
            </w:r>
            <w:r w:rsidRPr="00A51FDD">
              <w:rPr>
                <w:rFonts w:ascii="Times New Roman" w:hAnsi="Times New Roman" w:cs="Times New Roman"/>
              </w:rPr>
              <w:t>.</w:t>
            </w:r>
            <w:r>
              <w:rPr>
                <w:rFonts w:ascii="Times New Roman" w:hAnsi="Times New Roman" w:cs="Times New Roman"/>
              </w:rPr>
              <w:t xml:space="preserve"> </w:t>
            </w:r>
            <w:r w:rsidRPr="00A51FDD">
              <w:rPr>
                <w:rFonts w:ascii="Times New Roman" w:hAnsi="Times New Roman" w:cs="Times New Roman"/>
              </w:rPr>
              <w:t xml:space="preserve">Упаковка во флаконе 13 мл.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Материал  стоматологический вспомогательный для эндотонтии</w:t>
            </w:r>
            <w:proofErr w:type="gramStart"/>
            <w:r w:rsidRPr="00A51FDD">
              <w:rPr>
                <w:rFonts w:ascii="Times New Roman" w:hAnsi="Times New Roman" w:cs="Times New Roman"/>
              </w:rPr>
              <w:t xml:space="preserve"> .</w:t>
            </w:r>
            <w:proofErr w:type="gramEnd"/>
            <w:r w:rsidRPr="00A51FDD">
              <w:rPr>
                <w:rFonts w:ascii="Times New Roman" w:hAnsi="Times New Roman" w:cs="Times New Roman"/>
              </w:rPr>
              <w:t xml:space="preserve">  Препарат для растворения гуттаперчи. </w:t>
            </w:r>
            <w:proofErr w:type="gramStart"/>
            <w:r w:rsidRPr="00A51FDD">
              <w:rPr>
                <w:rFonts w:ascii="Times New Roman" w:hAnsi="Times New Roman" w:cs="Times New Roman"/>
              </w:rPr>
              <w:t>Предназначен</w:t>
            </w:r>
            <w:proofErr w:type="gramEnd"/>
            <w:r w:rsidRPr="00A51FDD">
              <w:rPr>
                <w:rFonts w:ascii="Times New Roman" w:hAnsi="Times New Roman" w:cs="Times New Roman"/>
              </w:rPr>
              <w:t xml:space="preserve"> для припасовки основного гуттаперчевого штифта при пломбировании каналов методом латеральной конденсации. Перелечивания корневых </w:t>
            </w:r>
            <w:proofErr w:type="gramStart"/>
            <w:r w:rsidRPr="00A51FDD">
              <w:rPr>
                <w:rFonts w:ascii="Times New Roman" w:hAnsi="Times New Roman" w:cs="Times New Roman"/>
              </w:rPr>
              <w:t>каналов</w:t>
            </w:r>
            <w:proofErr w:type="gramEnd"/>
            <w:r w:rsidRPr="00A51FDD">
              <w:rPr>
                <w:rFonts w:ascii="Times New Roman" w:hAnsi="Times New Roman" w:cs="Times New Roman"/>
              </w:rPr>
              <w:t xml:space="preserve"> ранее пломбированных гуттаперчей. В состав входит эвкалиптол. Упаковка во флаконе 13 мл. </w:t>
            </w:r>
          </w:p>
        </w:tc>
      </w:tr>
      <w:tr w:rsidR="00DD3964" w:rsidRPr="00A51FDD" w:rsidTr="00C26ECF">
        <w:trPr>
          <w:trHeight w:val="282"/>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118</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Гуттасольв материал стоматологический для эндодонтии. Тюбик–4,5г</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Паста для временного пломбирования каналов с целью обеззараживания.  Содержит метронидазол. Показания: гангренозный пульпит, хронические формы периодонтита, острый периодонтит, возникший вследствие случайной закупорки канала с некротизированной </w:t>
            </w:r>
            <w:r w:rsidRPr="00A51FDD">
              <w:rPr>
                <w:rFonts w:ascii="Times New Roman" w:hAnsi="Times New Roman" w:cs="Times New Roman"/>
              </w:rPr>
              <w:lastRenderedPageBreak/>
              <w:t>пульпой. Тюбик–4,5г.</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119</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146542">
              <w:rPr>
                <w:rFonts w:ascii="Times New Roman" w:hAnsi="Times New Roman" w:cs="Times New Roman"/>
                <w:bCs/>
              </w:rPr>
              <w:t>Гриназоль материал стоматолгический, а</w:t>
            </w:r>
            <w:r w:rsidRPr="00146542">
              <w:rPr>
                <w:rFonts w:ascii="Times New Roman" w:hAnsi="Times New Roman" w:cs="Times New Roman"/>
              </w:rPr>
              <w:t>нтисептик</w:t>
            </w:r>
            <w:r w:rsidRPr="00A51FDD">
              <w:rPr>
                <w:rFonts w:ascii="Times New Roman" w:hAnsi="Times New Roman" w:cs="Times New Roman"/>
              </w:rPr>
              <w:t xml:space="preserve"> для обработки каналов перед пломбированием,</w:t>
            </w:r>
            <w:r>
              <w:rPr>
                <w:rFonts w:ascii="Times New Roman" w:hAnsi="Times New Roman" w:cs="Times New Roman"/>
              </w:rPr>
              <w:t xml:space="preserve"> </w:t>
            </w:r>
            <w:r w:rsidRPr="00A51FDD">
              <w:rPr>
                <w:rFonts w:ascii="Times New Roman" w:hAnsi="Times New Roman" w:cs="Times New Roman"/>
              </w:rPr>
              <w:t>Флакон: (не менее) 13 мл.</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Антисептик для каналов. Поливалентное, не раздражающее бактерицидное средство на основе дексаметазона для антисептической обработки каналов с полной и  неполной экстирпацией пульпы. Низкое поверхностное давление позволяет ему проникать даже в самые труднопроходимые каналы. Благодаря дексаметазону ослабевают воспалительные и аллергические реакции. Можно совмещать с антибиотиками. Флакон: (не менее) 13 мл.</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120</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Капрамин </w:t>
            </w:r>
            <w:proofErr w:type="gramStart"/>
            <w:r w:rsidRPr="00A51FDD">
              <w:rPr>
                <w:rFonts w:ascii="Times New Roman" w:hAnsi="Times New Roman" w:cs="Times New Roman"/>
              </w:rPr>
              <w:t>средство</w:t>
            </w:r>
            <w:proofErr w:type="gramEnd"/>
            <w:r w:rsidRPr="00A51FDD">
              <w:rPr>
                <w:rFonts w:ascii="Times New Roman" w:hAnsi="Times New Roman" w:cs="Times New Roman"/>
              </w:rPr>
              <w:t xml:space="preserve"> вяжущее для обработки корневых каналов при капиллярном кровотечении.</w:t>
            </w:r>
            <w:r>
              <w:rPr>
                <w:rFonts w:ascii="Times New Roman" w:hAnsi="Times New Roman" w:cs="Times New Roman"/>
              </w:rPr>
              <w:t xml:space="preserve"> </w:t>
            </w:r>
            <w:r w:rsidRPr="00A51FDD">
              <w:rPr>
                <w:rFonts w:ascii="Times New Roman" w:hAnsi="Times New Roman" w:cs="Times New Roman"/>
              </w:rPr>
              <w:t xml:space="preserve">Жидкость не менее 30 мл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6</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146542">
              <w:rPr>
                <w:rFonts w:ascii="Times New Roman" w:hAnsi="Times New Roman" w:cs="Times New Roman"/>
                <w:bCs/>
              </w:rPr>
              <w:t>Жидкость</w:t>
            </w:r>
            <w:r w:rsidRPr="00A51FDD">
              <w:rPr>
                <w:rFonts w:ascii="Times New Roman" w:hAnsi="Times New Roman" w:cs="Times New Roman"/>
              </w:rPr>
              <w:t xml:space="preserve"> применяется как гемостатическое средство при капиллярном кровотечении из десны, для обработки зубных лунок и после прямого снятия слепков, для ретракции десны, при снятии камней, а также для обработки корневых каналов при кровотечении из канала. Жидкость не менее 30 мл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121</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Ангидрин жидкость для обезжиривания и высушивания твердых тканей зуба. Жидкость 20 мл</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Жидкость для обезжиривания и высушивания твердых тканей зуба.</w:t>
            </w:r>
            <w:r>
              <w:rPr>
                <w:rFonts w:ascii="Times New Roman" w:hAnsi="Times New Roman" w:cs="Times New Roman"/>
              </w:rPr>
              <w:t xml:space="preserve"> </w:t>
            </w:r>
            <w:proofErr w:type="gramStart"/>
            <w:r w:rsidRPr="00A51FDD">
              <w:rPr>
                <w:rFonts w:ascii="Times New Roman" w:hAnsi="Times New Roman" w:cs="Times New Roman"/>
              </w:rPr>
              <w:t>Предназначена</w:t>
            </w:r>
            <w:proofErr w:type="gramEnd"/>
            <w:r w:rsidRPr="00A51FDD">
              <w:rPr>
                <w:rFonts w:ascii="Times New Roman" w:hAnsi="Times New Roman" w:cs="Times New Roman"/>
              </w:rPr>
              <w:t xml:space="preserve"> для обезжиривания и высушивания твердых тканей зуба перед пломбированием или перед установкой несъемных протезов, а также для очистки протезных поверхностей перед фиксацией.</w:t>
            </w:r>
            <w:r>
              <w:rPr>
                <w:rFonts w:ascii="Times New Roman" w:hAnsi="Times New Roman" w:cs="Times New Roman"/>
              </w:rPr>
              <w:t xml:space="preserve"> Форма выпуска:</w:t>
            </w:r>
            <w:r w:rsidRPr="00A51FDD">
              <w:rPr>
                <w:rFonts w:ascii="Times New Roman" w:hAnsi="Times New Roman" w:cs="Times New Roman"/>
              </w:rPr>
              <w:t xml:space="preserve">  Жидкость 20 мл</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122</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Девит-АРС паста стоматологическая для девитализации пульпы зуба методом мортальной экстирпации Упаковка: 3 гр.</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Паста содержит: мышьяковистый ангидрид (30 %), обеспечивающий быстрый и неагрессивный некроз пульповых волокон;  лидокаина гидрохлорид, делающий процесс девитализации безболезненным, снижая чувствительность тканей;  эвгенол - антисептик широкого спектра действия;  волокнистый наполнитель и пастообразователь, обеспечивающие пластичность материала и одновременно его дискретность.</w:t>
            </w:r>
            <w:r>
              <w:rPr>
                <w:rFonts w:ascii="Times New Roman" w:hAnsi="Times New Roman" w:cs="Times New Roman"/>
              </w:rPr>
              <w:t xml:space="preserve"> </w:t>
            </w:r>
            <w:r w:rsidRPr="00A51FDD">
              <w:rPr>
                <w:rFonts w:ascii="Times New Roman" w:hAnsi="Times New Roman" w:cs="Times New Roman"/>
              </w:rPr>
              <w:t>Девитализация пульпы происходит в течение 24-48 часов в зависимости от строения зуба (однокорневой или многокорневой), дозировки пасты, а также плотности слоя дентина, покрывающего пульпу при непрямом контакте пасты с ней. Упаковка: 3 гр.</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123</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Девитал паста без мышьяка для девитализации пульпы,</w:t>
            </w:r>
            <w:r>
              <w:rPr>
                <w:rFonts w:ascii="Times New Roman" w:hAnsi="Times New Roman" w:cs="Times New Roman"/>
              </w:rPr>
              <w:t xml:space="preserve"> </w:t>
            </w:r>
            <w:r w:rsidRPr="00A51FDD">
              <w:rPr>
                <w:rFonts w:ascii="Times New Roman" w:hAnsi="Times New Roman" w:cs="Times New Roman"/>
              </w:rPr>
              <w:t>Банка из темного стекла с закручивающейся пластиковой крышкой с уплотнителем 13 гр.</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 Паста без мышьяка для девитализации пульпы. Назначение: Стоматологическая паста для быстрой и безболезненной девитализации пульпы.</w:t>
            </w:r>
            <w:r>
              <w:rPr>
                <w:rFonts w:ascii="Times New Roman" w:hAnsi="Times New Roman" w:cs="Times New Roman"/>
              </w:rPr>
              <w:t xml:space="preserve"> </w:t>
            </w:r>
            <w:r w:rsidRPr="00A51FDD">
              <w:rPr>
                <w:rFonts w:ascii="Times New Roman" w:hAnsi="Times New Roman" w:cs="Times New Roman"/>
              </w:rPr>
              <w:t>Состав:  параформ - 35%, лидокаина  гидрохлорид, эвгенол и м-крезол, пастообразователь, краситель  и волокнистый наполнитель.</w:t>
            </w:r>
            <w:r>
              <w:rPr>
                <w:rFonts w:ascii="Times New Roman" w:hAnsi="Times New Roman" w:cs="Times New Roman"/>
              </w:rPr>
              <w:t xml:space="preserve"> </w:t>
            </w:r>
            <w:r w:rsidRPr="00A51FDD">
              <w:rPr>
                <w:rFonts w:ascii="Times New Roman" w:hAnsi="Times New Roman" w:cs="Times New Roman"/>
              </w:rPr>
              <w:t>Форма выпуска: Банка из темного стекла с закручивающейся пластиковой крышкой с уплотнителем 13 гр.</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124</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Дентин паста материал для временных пломб, Упаковка: паста (банка) -  не менее 50 гр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Временный пломбировочный материал, для покрытия лекарственного препарата в полости зуба при лечении кариеса. Материал изготовлен на основе порошка цинксульфатного цемента с добавлением отдушек, красителей и пастообразователя. Материал для накладывания гладилкой в заранее подготовленную и высушенную кариозную полость зуба слоем, толщиной 2 мм. Затвердевание материала происходит за два часа. Материал выводится из полости зуба легко, рычагообразным движением экскаватора или зонда. Упаковка: паста (банка) -  не менее 50 гр</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125</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Септо-пак материал вспомогательный для терапевтической стоматологии,</w:t>
            </w:r>
            <w:r>
              <w:rPr>
                <w:rFonts w:ascii="Times New Roman" w:hAnsi="Times New Roman" w:cs="Times New Roman"/>
              </w:rPr>
              <w:t xml:space="preserve"> </w:t>
            </w:r>
            <w:r w:rsidRPr="00A51FDD">
              <w:rPr>
                <w:rFonts w:ascii="Times New Roman" w:hAnsi="Times New Roman" w:cs="Times New Roman"/>
              </w:rPr>
              <w:t xml:space="preserve">Баночка, содержащая не менее 60 г пасты.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9</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Материал вспомогательный для терапевтической стоматологии. Показания:  Пародонтология: защитная повязка при лечении локализованных периодонтитов.</w:t>
            </w:r>
            <w:r>
              <w:rPr>
                <w:rFonts w:ascii="Times New Roman" w:hAnsi="Times New Roman" w:cs="Times New Roman"/>
              </w:rPr>
              <w:t xml:space="preserve"> </w:t>
            </w:r>
            <w:r w:rsidRPr="00A51FDD">
              <w:rPr>
                <w:rFonts w:ascii="Times New Roman" w:hAnsi="Times New Roman" w:cs="Times New Roman"/>
              </w:rPr>
              <w:t xml:space="preserve">Реставрационная стоматология: временное пломбирование. В случае пришеечного кариеса оттеснение десны до постановки пломбы. Состав: Ацетат амила, Фталат бутила,  Полиметакрилат бутила, Оксид цинка, Сульфат цинка.  Упаковка: Баночка, содержащая не менее 60 г пасты.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126</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Временный пломбировочный материал, затвердевающий в воде.  Упаковка: не менее 40 г.</w:t>
            </w:r>
            <w:r w:rsidRPr="00A51FDD">
              <w:rPr>
                <w:rFonts w:ascii="Times New Roman" w:hAnsi="Times New Roman" w:cs="Times New Roman"/>
              </w:rPr>
              <w:br/>
              <w:t xml:space="preserve">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Полимерный материал для временных пломб, затвердевающий во влажной среде. Свойства:</w:t>
            </w:r>
            <w:r w:rsidRPr="00A51FDD">
              <w:rPr>
                <w:rFonts w:ascii="Times New Roman" w:hAnsi="Times New Roman" w:cs="Times New Roman"/>
              </w:rPr>
              <w:br/>
              <w:t>легкое введение и извлечение, герметичное заполнение полости, без эвгенола, оптимальное время затвердевания, превосходная стабильность после затвердевания, хорошая устойчивость к нагрузке. Упаковка: не менее 40 г.</w:t>
            </w:r>
          </w:p>
        </w:tc>
      </w:tr>
      <w:tr w:rsidR="00DD3964" w:rsidRPr="00A51FDD" w:rsidTr="00C26ECF">
        <w:trPr>
          <w:trHeight w:val="42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127</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Фторлак жидкость профилактическая. Упаковка: флакон с жидкостью не менее 13 мл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флак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Жидкость профилактическая. Противокариесное профилактическое средство. Препарат в качестве активного компонента содержит аминофлюорид — соединение фтора. Упаковка: флакон с жидкостью не менее 13 мл</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128</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Флюокаль материал стоматологический для удаления зубных отложений</w:t>
            </w:r>
            <w:proofErr w:type="gramStart"/>
            <w:r w:rsidRPr="00A51FDD">
              <w:rPr>
                <w:rFonts w:ascii="Times New Roman" w:hAnsi="Times New Roman" w:cs="Times New Roman"/>
              </w:rPr>
              <w:t xml:space="preserve"> .</w:t>
            </w:r>
            <w:proofErr w:type="gramEnd"/>
            <w:r w:rsidRPr="00A51FDD">
              <w:rPr>
                <w:rFonts w:ascii="Times New Roman" w:hAnsi="Times New Roman" w:cs="Times New Roman"/>
              </w:rPr>
              <w:t>Флакон не менее 125 мл.</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Материал стоматологический для удаления зубных отложений. Препарат для профилактики кариеса и лечения гиперестезии твердых тканей зубов (гель). Гель, содержащий фтористый натрий. Обладает всеми свойствами фтористых соединений, действует в двух направлениях:</w:t>
            </w:r>
            <w:r>
              <w:rPr>
                <w:rFonts w:ascii="Times New Roman" w:hAnsi="Times New Roman" w:cs="Times New Roman"/>
              </w:rPr>
              <w:t xml:space="preserve"> </w:t>
            </w:r>
            <w:r w:rsidRPr="00A51FDD">
              <w:rPr>
                <w:rFonts w:ascii="Times New Roman" w:hAnsi="Times New Roman" w:cs="Times New Roman"/>
              </w:rPr>
              <w:t xml:space="preserve">Останавливает рост бактерий, таким </w:t>
            </w:r>
            <w:proofErr w:type="gramStart"/>
            <w:r w:rsidRPr="00A51FDD">
              <w:rPr>
                <w:rFonts w:ascii="Times New Roman" w:hAnsi="Times New Roman" w:cs="Times New Roman"/>
              </w:rPr>
              <w:t>образом</w:t>
            </w:r>
            <w:proofErr w:type="gramEnd"/>
            <w:r w:rsidRPr="00A51FDD">
              <w:rPr>
                <w:rFonts w:ascii="Times New Roman" w:hAnsi="Times New Roman" w:cs="Times New Roman"/>
              </w:rPr>
              <w:t xml:space="preserve"> значительно снижая уровень агрессивности зубного налета. Это особенно важно в отношении группы лактобактерий, способствующих образованию кислот.</w:t>
            </w:r>
            <w:r>
              <w:rPr>
                <w:rFonts w:ascii="Times New Roman" w:hAnsi="Times New Roman" w:cs="Times New Roman"/>
              </w:rPr>
              <w:t xml:space="preserve"> </w:t>
            </w:r>
            <w:r w:rsidRPr="00A51FDD">
              <w:rPr>
                <w:rFonts w:ascii="Times New Roman" w:hAnsi="Times New Roman" w:cs="Times New Roman"/>
              </w:rPr>
              <w:t xml:space="preserve">Воздействие фтористых соединений на эмаль характеризуется трансформацией ее кристаллической структуры, благодаря чему повышается резистентность эмали действию химических кислот. </w:t>
            </w:r>
            <w:proofErr w:type="gramStart"/>
            <w:r w:rsidRPr="00A51FDD">
              <w:rPr>
                <w:rFonts w:ascii="Times New Roman" w:hAnsi="Times New Roman" w:cs="Times New Roman"/>
              </w:rPr>
              <w:t>Эффективен</w:t>
            </w:r>
            <w:proofErr w:type="gramEnd"/>
            <w:r w:rsidRPr="00A51FDD">
              <w:rPr>
                <w:rFonts w:ascii="Times New Roman" w:hAnsi="Times New Roman" w:cs="Times New Roman"/>
              </w:rPr>
              <w:t xml:space="preserve"> также на уровне дентина и цемента зуба. Упаковка: Флакон не менее 125 мл.</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129</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Детартрин-</w:t>
            </w:r>
            <w:proofErr w:type="gramStart"/>
            <w:r w:rsidRPr="00A51FDD">
              <w:rPr>
                <w:rFonts w:ascii="Times New Roman" w:hAnsi="Times New Roman" w:cs="Times New Roman"/>
              </w:rPr>
              <w:t>Z</w:t>
            </w:r>
            <w:proofErr w:type="gramEnd"/>
            <w:r w:rsidRPr="00A51FDD">
              <w:rPr>
                <w:rFonts w:ascii="Times New Roman" w:hAnsi="Times New Roman" w:cs="Times New Roman"/>
              </w:rPr>
              <w:t>, материал стоматологический для удаления стоматологических отложений.  Паста для снятия зубного камня.</w:t>
            </w:r>
            <w:r>
              <w:rPr>
                <w:rFonts w:ascii="Times New Roman" w:hAnsi="Times New Roman" w:cs="Times New Roman"/>
              </w:rPr>
              <w:t xml:space="preserve"> </w:t>
            </w:r>
            <w:r w:rsidRPr="00A51FDD">
              <w:rPr>
                <w:rFonts w:ascii="Times New Roman" w:hAnsi="Times New Roman" w:cs="Times New Roman"/>
              </w:rPr>
              <w:t>Упаковка не менее 45гр</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3</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Паста для снятия зубного камня. Показан курильщикам, а также больным литиазом, который вызывает отложения зубного камня. Может применяться для полировки пломбированных зубов для придания им блеск.  Паста розового цвета, обладает абразивным свойством механического характера за счет содержащихся зерен циркона, снимает зубной камень, не повреждая эмали. Имеет нейтральный вкус. Эссенции, входящие в состав, дают ощущение свежести. Кроме того, эссенции обладают легким бальзамическим действием, поэтому легко снимается раздражение, которое может вызвать операция по снятию зубного камня на слабых деснах. Упаковка не менее 45гр</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130</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Гиалудент гель метронидазолом и хлоргексидином для лечения и профилактики пародонта,</w:t>
            </w:r>
            <w:r>
              <w:rPr>
                <w:rFonts w:ascii="Times New Roman" w:hAnsi="Times New Roman" w:cs="Times New Roman"/>
              </w:rPr>
              <w:t xml:space="preserve"> </w:t>
            </w:r>
            <w:r w:rsidRPr="00A51FDD">
              <w:rPr>
                <w:rFonts w:ascii="Times New Roman" w:hAnsi="Times New Roman" w:cs="Times New Roman"/>
              </w:rPr>
              <w:t xml:space="preserve">Упаковка: не менее 2 шприцев,   по не менее  2,5 мл геля в каждом шприце.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Гель содержит метронидазол и хлоргексидин. Показания:- антисептическая обработка пародонтального кармана после местной противовоспалительной терапии или кюретажа для более эффективного восстановления тканей: - антисептическая и профилактическая обработка послеоперационного поля для эффективного восстановления тканей:- средство для улучшения микроциркуляции крови и обмена веществ в тканях пародонта:- лечебное и профилактическое средство при инфекционно-воспалительных заболеваниях пародонта и слизистой оболочки полости рта</w:t>
            </w:r>
            <w:proofErr w:type="gramStart"/>
            <w:r w:rsidRPr="00A51FDD">
              <w:rPr>
                <w:rFonts w:ascii="Times New Roman" w:hAnsi="Times New Roman" w:cs="Times New Roman"/>
              </w:rPr>
              <w:t>.С</w:t>
            </w:r>
            <w:proofErr w:type="gramEnd"/>
            <w:r w:rsidRPr="00A51FDD">
              <w:rPr>
                <w:rFonts w:ascii="Times New Roman" w:hAnsi="Times New Roman" w:cs="Times New Roman"/>
              </w:rPr>
              <w:t>остав: гиалуронат натрия; хлоргексидин; метронидазол; трилон</w:t>
            </w:r>
            <w:proofErr w:type="gramStart"/>
            <w:r w:rsidRPr="00A51FDD">
              <w:rPr>
                <w:rFonts w:ascii="Times New Roman" w:hAnsi="Times New Roman" w:cs="Times New Roman"/>
              </w:rPr>
              <w:t xml:space="preserve"> Б</w:t>
            </w:r>
            <w:proofErr w:type="gramEnd"/>
            <w:r w:rsidRPr="00A51FDD">
              <w:rPr>
                <w:rFonts w:ascii="Times New Roman" w:hAnsi="Times New Roman" w:cs="Times New Roman"/>
              </w:rPr>
              <w:t>; вода дистиллированная; хлорбензиловый спирт. Упаковка: не менее 2 шприцев,   по не менее  2,5 мл геля в каждом шприце.</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131</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Нить ретракционная,</w:t>
            </w:r>
            <w:r>
              <w:rPr>
                <w:rFonts w:ascii="Times New Roman" w:hAnsi="Times New Roman" w:cs="Times New Roman"/>
              </w:rPr>
              <w:t xml:space="preserve"> </w:t>
            </w:r>
            <w:r w:rsidRPr="00A51FDD">
              <w:rPr>
                <w:rFonts w:ascii="Times New Roman" w:hAnsi="Times New Roman" w:cs="Times New Roman"/>
              </w:rPr>
              <w:t xml:space="preserve">Размер 000;  длина  244см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15</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Нить ретракционная плетеная, пропитанная. Тонкая узелковая ретракционная нить рекомендуется при препаровке и цементировке вениров, а также в других реставрационных операциях, когда врач имеет дело с тонкими участками тканей, склонными к разрыву. Размер 000;  длина  244см</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132</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Малоабразивный, мелкодисперсный  ПОРОШОК</w:t>
            </w:r>
            <w:r>
              <w:rPr>
                <w:rFonts w:ascii="Times New Roman" w:hAnsi="Times New Roman" w:cs="Times New Roman"/>
              </w:rPr>
              <w:t xml:space="preserve"> </w:t>
            </w:r>
            <w:r w:rsidRPr="00A51FDD">
              <w:rPr>
                <w:rFonts w:ascii="Times New Roman" w:hAnsi="Times New Roman" w:cs="Times New Roman"/>
              </w:rPr>
              <w:t xml:space="preserve">стоматологический для отбеливания зубов, для пескоструйного аппарата. Средний размер частиц – 65 мкм. Комплект поставки: флакон 200 г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Малоабразивный, мелкодисперсный порошок для технологии Air-Flow (или эквивалент) на основе глицина. </w:t>
            </w:r>
            <w:proofErr w:type="gramStart"/>
            <w:r w:rsidRPr="00A51FDD">
              <w:rPr>
                <w:rFonts w:ascii="Times New Roman" w:hAnsi="Times New Roman" w:cs="Times New Roman"/>
              </w:rPr>
              <w:t>Предназначен</w:t>
            </w:r>
            <w:proofErr w:type="gramEnd"/>
            <w:r w:rsidRPr="00A51FDD">
              <w:rPr>
                <w:rFonts w:ascii="Times New Roman" w:hAnsi="Times New Roman" w:cs="Times New Roman"/>
              </w:rPr>
              <w:t xml:space="preserve"> для обработки зубов пациентам с чувствительным пародонтом, а также пациентам, нуждающимся в частом и регулярном проведении профессиональных гигиенических стоматологических манипуляций. Средний размер частиц – 65 мкм. Комплект поставки: флакон 200 г</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133</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ПОРОШОК стоматол</w:t>
            </w:r>
            <w:r>
              <w:rPr>
                <w:rFonts w:ascii="Times New Roman" w:hAnsi="Times New Roman" w:cs="Times New Roman"/>
              </w:rPr>
              <w:t>огический для отбеливания зубов</w:t>
            </w:r>
            <w:r w:rsidRPr="00A51FDD">
              <w:rPr>
                <w:rFonts w:ascii="Times New Roman" w:hAnsi="Times New Roman" w:cs="Times New Roman"/>
              </w:rPr>
              <w:t>. Средний ра</w:t>
            </w:r>
            <w:r>
              <w:rPr>
                <w:rFonts w:ascii="Times New Roman" w:hAnsi="Times New Roman" w:cs="Times New Roman"/>
              </w:rPr>
              <w:t>змер частиц – 25 мкм.</w:t>
            </w:r>
            <w:r w:rsidRPr="00A51FDD">
              <w:rPr>
                <w:rFonts w:ascii="Times New Roman" w:hAnsi="Times New Roman" w:cs="Times New Roman"/>
              </w:rPr>
              <w:t xml:space="preserve"> Упаковка: флакон 120 г</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Порошок  предназначен для обработки поддесневой части корня с целью уничтожения биопленки, санации пародонтальных карманов, очистки поверхности имплантатов. Средний размер частиц – 25 мкм.</w:t>
            </w:r>
            <w:r>
              <w:rPr>
                <w:rFonts w:ascii="Times New Roman" w:hAnsi="Times New Roman" w:cs="Times New Roman"/>
              </w:rPr>
              <w:t xml:space="preserve"> </w:t>
            </w:r>
            <w:r w:rsidRPr="00A51FDD">
              <w:rPr>
                <w:rFonts w:ascii="Times New Roman" w:hAnsi="Times New Roman" w:cs="Times New Roman"/>
              </w:rPr>
              <w:t>Не повреждает эмаль и дентин зуба.</w:t>
            </w:r>
            <w:r>
              <w:rPr>
                <w:rFonts w:ascii="Times New Roman" w:hAnsi="Times New Roman" w:cs="Times New Roman"/>
              </w:rPr>
              <w:t xml:space="preserve"> </w:t>
            </w:r>
            <w:r w:rsidRPr="00A51FDD">
              <w:rPr>
                <w:rFonts w:ascii="Times New Roman" w:hAnsi="Times New Roman" w:cs="Times New Roman"/>
              </w:rPr>
              <w:t>Легко растворяется в воде.</w:t>
            </w:r>
            <w:r w:rsidRPr="00A51FDD">
              <w:rPr>
                <w:rFonts w:ascii="Times New Roman" w:hAnsi="Times New Roman" w:cs="Times New Roman"/>
              </w:rPr>
              <w:br/>
              <w:t>Способствует уменьшению глубины пародонтальных карманов.</w:t>
            </w:r>
            <w:r>
              <w:rPr>
                <w:rFonts w:ascii="Times New Roman" w:hAnsi="Times New Roman" w:cs="Times New Roman"/>
              </w:rPr>
              <w:t xml:space="preserve"> </w:t>
            </w:r>
            <w:r w:rsidRPr="00A51FDD">
              <w:rPr>
                <w:rFonts w:ascii="Times New Roman" w:hAnsi="Times New Roman" w:cs="Times New Roman"/>
              </w:rPr>
              <w:t>Применение по технологии Air-Flow® – при пародонтальных карманах глубиной до 5 мм.</w:t>
            </w:r>
            <w:r>
              <w:rPr>
                <w:rFonts w:ascii="Times New Roman" w:hAnsi="Times New Roman" w:cs="Times New Roman"/>
              </w:rPr>
              <w:t xml:space="preserve"> </w:t>
            </w:r>
            <w:r w:rsidRPr="00A51FDD">
              <w:rPr>
                <w:rFonts w:ascii="Times New Roman" w:hAnsi="Times New Roman" w:cs="Times New Roman"/>
              </w:rPr>
              <w:t>Применение по технологии Perio-Flow® – при пародонтальных карманах глубиной до 10 мм. Упаковка: флакон 120 г</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134</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ПОРОШОК стоматологический  для отбеливания зубов,</w:t>
            </w:r>
            <w:r>
              <w:rPr>
                <w:rFonts w:ascii="Times New Roman" w:hAnsi="Times New Roman" w:cs="Times New Roman"/>
              </w:rPr>
              <w:t xml:space="preserve"> </w:t>
            </w:r>
            <w:r w:rsidRPr="00A51FDD">
              <w:rPr>
                <w:rFonts w:ascii="Times New Roman" w:hAnsi="Times New Roman" w:cs="Times New Roman"/>
              </w:rPr>
              <w:t>Средний размер частиц 65 мкм</w:t>
            </w:r>
            <w:proofErr w:type="gramStart"/>
            <w:r w:rsidRPr="00A51FDD">
              <w:rPr>
                <w:rFonts w:ascii="Times New Roman" w:hAnsi="Times New Roman" w:cs="Times New Roman"/>
              </w:rPr>
              <w:t>.</w:t>
            </w:r>
            <w:proofErr w:type="gramEnd"/>
            <w:r w:rsidRPr="00A51FDD">
              <w:rPr>
                <w:rFonts w:ascii="Times New Roman" w:hAnsi="Times New Roman" w:cs="Times New Roman"/>
              </w:rPr>
              <w:t xml:space="preserve"> </w:t>
            </w:r>
            <w:proofErr w:type="gramStart"/>
            <w:r w:rsidRPr="00A51FDD">
              <w:rPr>
                <w:rFonts w:ascii="Times New Roman" w:hAnsi="Times New Roman" w:cs="Times New Roman"/>
              </w:rPr>
              <w:t>ф</w:t>
            </w:r>
            <w:proofErr w:type="gramEnd"/>
            <w:r w:rsidRPr="00A51FDD">
              <w:rPr>
                <w:rFonts w:ascii="Times New Roman" w:hAnsi="Times New Roman" w:cs="Times New Roman"/>
              </w:rPr>
              <w:t>лакон не менее 300 г</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6</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Малоабразивный, мелкодисперсный порошок на основе бикарбоната натрия со средним размером частиц. Со вкусом лимона.</w:t>
            </w:r>
            <w:r>
              <w:rPr>
                <w:rFonts w:ascii="Times New Roman" w:hAnsi="Times New Roman" w:cs="Times New Roman"/>
              </w:rPr>
              <w:t xml:space="preserve"> </w:t>
            </w:r>
            <w:r w:rsidRPr="00A51FDD">
              <w:rPr>
                <w:rFonts w:ascii="Times New Roman" w:hAnsi="Times New Roman" w:cs="Times New Roman"/>
              </w:rPr>
              <w:t>Средний размер частиц 65 мкм.</w:t>
            </w:r>
            <w:r>
              <w:rPr>
                <w:rFonts w:ascii="Times New Roman" w:hAnsi="Times New Roman" w:cs="Times New Roman"/>
              </w:rPr>
              <w:t xml:space="preserve"> </w:t>
            </w:r>
            <w:r w:rsidRPr="00A51FDD">
              <w:rPr>
                <w:rFonts w:ascii="Times New Roman" w:hAnsi="Times New Roman" w:cs="Times New Roman"/>
              </w:rPr>
              <w:t>Для удаления наддесневых отложений и пигментированного налета, в том числе «налета курильщика». Противовоспалительное действие.</w:t>
            </w:r>
            <w:r>
              <w:rPr>
                <w:rFonts w:ascii="Times New Roman" w:hAnsi="Times New Roman" w:cs="Times New Roman"/>
              </w:rPr>
              <w:t xml:space="preserve"> </w:t>
            </w:r>
            <w:r w:rsidRPr="00A51FDD">
              <w:rPr>
                <w:rFonts w:ascii="Times New Roman" w:hAnsi="Times New Roman" w:cs="Times New Roman"/>
              </w:rPr>
              <w:t>Комплект поставки: флакон не менее 300 г</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135</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Материал стоматологический   - набор для домашнег</w:t>
            </w:r>
            <w:r>
              <w:rPr>
                <w:rFonts w:ascii="Times New Roman" w:hAnsi="Times New Roman" w:cs="Times New Roman"/>
              </w:rPr>
              <w:t>о отбеливания зубов</w:t>
            </w:r>
            <w:r w:rsidRPr="00A51FDD">
              <w:rPr>
                <w:rFonts w:ascii="Times New Roman" w:hAnsi="Times New Roman" w:cs="Times New Roman"/>
              </w:rPr>
              <w:t>.</w:t>
            </w:r>
            <w:r>
              <w:rPr>
                <w:rFonts w:ascii="Times New Roman" w:hAnsi="Times New Roman" w:cs="Times New Roman"/>
              </w:rPr>
              <w:t xml:space="preserve"> </w:t>
            </w:r>
            <w:r w:rsidRPr="00A51FDD">
              <w:rPr>
                <w:rFonts w:ascii="Times New Roman" w:hAnsi="Times New Roman" w:cs="Times New Roman"/>
              </w:rPr>
              <w:t>Упаковка: 10 предварительно наполненных капп для верхней челюсти, 10 предварительно наполненных капп для нижней челюсти</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Набор для домашнего отбеливания зубов в готовых к использованию каппах.  Набор универсальных капп, наполненных гелем на основе 10% перекиси водорода. Упаковка: 10 предварительно наполненных капп для верхней челюсти, 10 предварительно наполненных капп для нижней челюсти</w:t>
            </w:r>
            <w:r>
              <w:rPr>
                <w:rFonts w:ascii="Times New Roman" w:hAnsi="Times New Roman" w:cs="Times New Roman"/>
              </w:rPr>
              <w:t>.</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136</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Опалесценс ма</w:t>
            </w:r>
            <w:r>
              <w:rPr>
                <w:rFonts w:ascii="Times New Roman" w:hAnsi="Times New Roman" w:cs="Times New Roman"/>
              </w:rPr>
              <w:t>лый набор для отбеливания зубов</w:t>
            </w:r>
            <w:r w:rsidRPr="00A51FDD">
              <w:rPr>
                <w:rFonts w:ascii="Times New Roman" w:hAnsi="Times New Roman" w:cs="Times New Roman"/>
              </w:rPr>
              <w:t>.</w:t>
            </w:r>
            <w:r>
              <w:rPr>
                <w:rFonts w:ascii="Times New Roman" w:hAnsi="Times New Roman" w:cs="Times New Roman"/>
              </w:rPr>
              <w:t xml:space="preserve"> </w:t>
            </w:r>
            <w:r w:rsidRPr="00A51FDD">
              <w:rPr>
                <w:rFonts w:ascii="Times New Roman" w:hAnsi="Times New Roman" w:cs="Times New Roman"/>
              </w:rPr>
              <w:t xml:space="preserve"> Комплект поставки:  не менее 2 шприца x не м</w:t>
            </w:r>
            <w:r>
              <w:rPr>
                <w:rFonts w:ascii="Times New Roman" w:hAnsi="Times New Roman" w:cs="Times New Roman"/>
              </w:rPr>
              <w:t>енее 1,2 мл</w:t>
            </w:r>
            <w:r w:rsidRPr="00A51FDD">
              <w:rPr>
                <w:rFonts w:ascii="Times New Roman" w:hAnsi="Times New Roman" w:cs="Times New Roman"/>
              </w:rPr>
              <w:t xml:space="preserve"> не менее – 1 шприц x не менее</w:t>
            </w:r>
            <w:r>
              <w:rPr>
                <w:rFonts w:ascii="Times New Roman" w:hAnsi="Times New Roman" w:cs="Times New Roman"/>
              </w:rPr>
              <w:t xml:space="preserve"> </w:t>
            </w:r>
            <w:r w:rsidRPr="00A51FDD">
              <w:rPr>
                <w:rFonts w:ascii="Times New Roman" w:hAnsi="Times New Roman" w:cs="Times New Roman"/>
              </w:rPr>
              <w:t>1,2 мл.</w:t>
            </w:r>
            <w:r>
              <w:rPr>
                <w:rFonts w:ascii="Times New Roman" w:hAnsi="Times New Roman" w:cs="Times New Roman"/>
              </w:rPr>
              <w:t xml:space="preserve"> </w:t>
            </w:r>
            <w:r w:rsidRPr="00A51FDD">
              <w:rPr>
                <w:rFonts w:ascii="Times New Roman" w:hAnsi="Times New Roman" w:cs="Times New Roman"/>
              </w:rPr>
              <w:t xml:space="preserve">Прикусной блок не менее – 1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Система для кабинетного (офисного) отбеливания зубов. Особенности: Не требует световой активации.</w:t>
            </w:r>
            <w:r>
              <w:rPr>
                <w:rFonts w:ascii="Times New Roman" w:hAnsi="Times New Roman" w:cs="Times New Roman"/>
              </w:rPr>
              <w:t xml:space="preserve"> </w:t>
            </w:r>
            <w:r w:rsidRPr="00A51FDD">
              <w:rPr>
                <w:rFonts w:ascii="Times New Roman" w:hAnsi="Times New Roman" w:cs="Times New Roman"/>
              </w:rPr>
              <w:t>В основе 40% перекиси водорода.</w:t>
            </w:r>
            <w:r>
              <w:rPr>
                <w:rFonts w:ascii="Times New Roman" w:hAnsi="Times New Roman" w:cs="Times New Roman"/>
              </w:rPr>
              <w:t xml:space="preserve"> </w:t>
            </w:r>
            <w:r w:rsidRPr="00A51FDD">
              <w:rPr>
                <w:rFonts w:ascii="Times New Roman" w:hAnsi="Times New Roman" w:cs="Times New Roman"/>
              </w:rPr>
              <w:t>Обеспечивает быстрое и эффективное отбеливание.</w:t>
            </w:r>
            <w:r>
              <w:rPr>
                <w:rFonts w:ascii="Times New Roman" w:hAnsi="Times New Roman" w:cs="Times New Roman"/>
              </w:rPr>
              <w:t xml:space="preserve"> </w:t>
            </w:r>
            <w:r w:rsidRPr="00A51FDD">
              <w:rPr>
                <w:rFonts w:ascii="Times New Roman" w:hAnsi="Times New Roman" w:cs="Times New Roman"/>
              </w:rPr>
              <w:t>Содержит нитрат калия и фтор (формула PF) для снижения чувствительности, профилактики кариеса зубов и повышения микротвердости эмали. Поэтому после проведения отбеливания нет необходимости в применении сре</w:t>
            </w:r>
            <w:proofErr w:type="gramStart"/>
            <w:r w:rsidRPr="00A51FDD">
              <w:rPr>
                <w:rFonts w:ascii="Times New Roman" w:hAnsi="Times New Roman" w:cs="Times New Roman"/>
              </w:rPr>
              <w:t>дств дл</w:t>
            </w:r>
            <w:proofErr w:type="gramEnd"/>
            <w:r w:rsidRPr="00A51FDD">
              <w:rPr>
                <w:rFonts w:ascii="Times New Roman" w:hAnsi="Times New Roman" w:cs="Times New Roman"/>
              </w:rPr>
              <w:t>я профилактики или лечения гиперестезии.</w:t>
            </w:r>
            <w:r>
              <w:rPr>
                <w:rFonts w:ascii="Times New Roman" w:hAnsi="Times New Roman" w:cs="Times New Roman"/>
              </w:rPr>
              <w:t xml:space="preserve"> </w:t>
            </w:r>
            <w:r w:rsidRPr="00A51FDD">
              <w:rPr>
                <w:rFonts w:ascii="Times New Roman" w:hAnsi="Times New Roman" w:cs="Times New Roman"/>
              </w:rPr>
              <w:t>Препарат эффективен в течение 10 дней после активации при условии хранения в холодильнике.</w:t>
            </w:r>
            <w:r>
              <w:rPr>
                <w:rFonts w:ascii="Times New Roman" w:hAnsi="Times New Roman" w:cs="Times New Roman"/>
              </w:rPr>
              <w:t xml:space="preserve"> </w:t>
            </w:r>
            <w:r w:rsidRPr="00A51FDD">
              <w:rPr>
                <w:rFonts w:ascii="Times New Roman" w:hAnsi="Times New Roman" w:cs="Times New Roman"/>
              </w:rPr>
              <w:t>Может использоваться как для одномоментного отбеливания большого количества зубов, так и для отбеливания одного зуба, или только отдельных участков зуба.</w:t>
            </w:r>
            <w:r w:rsidRPr="00A51FDD">
              <w:rPr>
                <w:rFonts w:ascii="Times New Roman" w:hAnsi="Times New Roman" w:cs="Times New Roman"/>
              </w:rPr>
              <w:br/>
              <w:t>Может использоваться для отбеливания девитальных зубов, включая внутрикоронковое кабинетное отбеливание.</w:t>
            </w:r>
            <w:r>
              <w:rPr>
                <w:rFonts w:ascii="Times New Roman" w:hAnsi="Times New Roman" w:cs="Times New Roman"/>
              </w:rPr>
              <w:t xml:space="preserve"> </w:t>
            </w:r>
            <w:r w:rsidRPr="00A51FDD">
              <w:rPr>
                <w:rFonts w:ascii="Times New Roman" w:hAnsi="Times New Roman" w:cs="Times New Roman"/>
              </w:rPr>
              <w:t>Простота клинической процедуры отбеливания.</w:t>
            </w:r>
            <w:r>
              <w:rPr>
                <w:rFonts w:ascii="Times New Roman" w:hAnsi="Times New Roman" w:cs="Times New Roman"/>
              </w:rPr>
              <w:t xml:space="preserve"> </w:t>
            </w:r>
            <w:r w:rsidRPr="00A51FDD">
              <w:rPr>
                <w:rFonts w:ascii="Times New Roman" w:hAnsi="Times New Roman" w:cs="Times New Roman"/>
              </w:rPr>
              <w:t>Комплект поставки:  не менее 2 шприца x не менее 1,2 мл</w:t>
            </w:r>
            <w:proofErr w:type="gramStart"/>
            <w:r w:rsidRPr="00A51FDD">
              <w:rPr>
                <w:rFonts w:ascii="Times New Roman" w:hAnsi="Times New Roman" w:cs="Times New Roman"/>
              </w:rPr>
              <w:t>.</w:t>
            </w:r>
            <w:proofErr w:type="gramEnd"/>
            <w:r w:rsidRPr="00A51FDD">
              <w:rPr>
                <w:rFonts w:ascii="Times New Roman" w:hAnsi="Times New Roman" w:cs="Times New Roman"/>
              </w:rPr>
              <w:t xml:space="preserve"> </w:t>
            </w:r>
            <w:proofErr w:type="gramStart"/>
            <w:r w:rsidRPr="00A51FDD">
              <w:rPr>
                <w:rFonts w:ascii="Times New Roman" w:hAnsi="Times New Roman" w:cs="Times New Roman"/>
              </w:rPr>
              <w:t>н</w:t>
            </w:r>
            <w:proofErr w:type="gramEnd"/>
            <w:r w:rsidRPr="00A51FDD">
              <w:rPr>
                <w:rFonts w:ascii="Times New Roman" w:hAnsi="Times New Roman" w:cs="Times New Roman"/>
              </w:rPr>
              <w:t>е менее – 1 шприц x не менее1,2 мл.</w:t>
            </w:r>
            <w:r>
              <w:rPr>
                <w:rFonts w:ascii="Times New Roman" w:hAnsi="Times New Roman" w:cs="Times New Roman"/>
              </w:rPr>
              <w:t xml:space="preserve"> </w:t>
            </w:r>
            <w:r w:rsidRPr="00A51FDD">
              <w:rPr>
                <w:rFonts w:ascii="Times New Roman" w:hAnsi="Times New Roman" w:cs="Times New Roman"/>
              </w:rPr>
              <w:t>Прикусной блок не менее – 1 шт.</w:t>
            </w:r>
            <w:r>
              <w:rPr>
                <w:rFonts w:ascii="Times New Roman" w:hAnsi="Times New Roman" w:cs="Times New Roman"/>
              </w:rPr>
              <w:t xml:space="preserve"> </w:t>
            </w:r>
            <w:r w:rsidRPr="00A51FDD">
              <w:rPr>
                <w:rFonts w:ascii="Times New Roman" w:hAnsi="Times New Roman" w:cs="Times New Roman"/>
              </w:rPr>
              <w:t>Аппликационные канюли не менее – 10 шт.</w:t>
            </w:r>
            <w:r>
              <w:rPr>
                <w:rFonts w:ascii="Times New Roman" w:hAnsi="Times New Roman" w:cs="Times New Roman"/>
              </w:rPr>
              <w:t xml:space="preserve"> </w:t>
            </w:r>
            <w:r w:rsidRPr="00A51FDD">
              <w:rPr>
                <w:rFonts w:ascii="Times New Roman" w:hAnsi="Times New Roman" w:cs="Times New Roman"/>
              </w:rPr>
              <w:t>Шкала оттенков – 1 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137</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ДЕНТИН ГЕРМЕТИЗИРУЮЩИЙ ЛИКВИД , 20гр+20гр</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ДЕНТИН</w:t>
            </w:r>
            <w:proofErr w:type="gramEnd"/>
            <w:r w:rsidRPr="00A51FDD">
              <w:rPr>
                <w:rFonts w:ascii="Times New Roman" w:hAnsi="Times New Roman" w:cs="Times New Roman"/>
              </w:rPr>
              <w:t xml:space="preserve"> герметизирующий ликвид обеспечивает глубокое фторирование и минеральное запечатывание пор эмали. Под глубоким фторированием понимают образование субмикроскопических кристалликов CaF2 в глубине (внутри) пор разрыхленной зоны эмали.</w:t>
            </w:r>
            <w:r>
              <w:rPr>
                <w:rFonts w:ascii="Times New Roman" w:hAnsi="Times New Roman" w:cs="Times New Roman"/>
              </w:rPr>
              <w:t xml:space="preserve"> </w:t>
            </w:r>
            <w:r w:rsidRPr="00A51FDD">
              <w:rPr>
                <w:rFonts w:ascii="Times New Roman" w:hAnsi="Times New Roman" w:cs="Times New Roman"/>
              </w:rPr>
              <w:t>Две жидкости:</w:t>
            </w:r>
            <w:r>
              <w:rPr>
                <w:rFonts w:ascii="Times New Roman" w:hAnsi="Times New Roman" w:cs="Times New Roman"/>
              </w:rPr>
              <w:t xml:space="preserve"> </w:t>
            </w:r>
            <w:r w:rsidRPr="00A51FDD">
              <w:rPr>
                <w:rFonts w:ascii="Times New Roman" w:hAnsi="Times New Roman" w:cs="Times New Roman"/>
              </w:rPr>
              <w:t>Препарат №1: не менее 20 мл жидкости для первой обработки  Препарат №2: не менее 20 мл жидкости для второй обработки Состав препарата №1: безводный фтористый силикат магния, безводный фтористый силикат мед</w:t>
            </w:r>
            <w:proofErr w:type="gramStart"/>
            <w:r w:rsidRPr="00A51FDD">
              <w:rPr>
                <w:rFonts w:ascii="Times New Roman" w:hAnsi="Times New Roman" w:cs="Times New Roman"/>
              </w:rPr>
              <w:t>и-</w:t>
            </w:r>
            <w:proofErr w:type="gramEnd"/>
            <w:r w:rsidRPr="00A51FDD">
              <w:rPr>
                <w:rFonts w:ascii="Times New Roman" w:hAnsi="Times New Roman" w:cs="Times New Roman"/>
              </w:rPr>
              <w:t>||, фтористый натрий (в качестве стабилизатора), дистиллированная вода.  Состав препарата №2: гидроокись кальция высокодисперсная, метилцеллюлоза, дистиллированная вода</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138</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ЭМАЛЬ-ГЕРМЕТИЗИРУЮЩИЙ ЛИКВИД, 20гр+20гр</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ЭМАЛЬ-герметизирующий ликвид обеспечивает глубокое фторирование и минеральное запечатывание пор эмали. Свойства и преимущества:</w:t>
            </w:r>
            <w:r>
              <w:rPr>
                <w:rFonts w:ascii="Times New Roman" w:hAnsi="Times New Roman" w:cs="Times New Roman"/>
              </w:rPr>
              <w:t xml:space="preserve"> </w:t>
            </w:r>
            <w:r w:rsidRPr="00A51FDD">
              <w:rPr>
                <w:rFonts w:ascii="Times New Roman" w:hAnsi="Times New Roman" w:cs="Times New Roman"/>
              </w:rPr>
              <w:t>Две жидкости: Препарат№1-20 мл жидкости для первой обработки, препарат№2- 20 мл жидкости для второй обработки. Состав препарата №1: безводный фтористый силикат магния, безводный фтористый силикат мед</w:t>
            </w:r>
            <w:proofErr w:type="gramStart"/>
            <w:r w:rsidRPr="00A51FDD">
              <w:rPr>
                <w:rFonts w:ascii="Times New Roman" w:hAnsi="Times New Roman" w:cs="Times New Roman"/>
              </w:rPr>
              <w:t>и-</w:t>
            </w:r>
            <w:proofErr w:type="gramEnd"/>
            <w:r w:rsidRPr="00A51FDD">
              <w:rPr>
                <w:rFonts w:ascii="Times New Roman" w:hAnsi="Times New Roman" w:cs="Times New Roman"/>
              </w:rPr>
              <w:t xml:space="preserve">||, фтористый натрий (в качестве стабилизатора), дистиллированная вода. Состав препарата №2: </w:t>
            </w:r>
            <w:r w:rsidRPr="00A51FDD">
              <w:rPr>
                <w:rFonts w:ascii="Times New Roman" w:hAnsi="Times New Roman" w:cs="Times New Roman"/>
              </w:rPr>
              <w:lastRenderedPageBreak/>
              <w:t>гидроокись кальция высокодисперсная, метилцеллюлоза, дистиллированная вода</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139</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Трилокс средство дезинфицирующее, срок годности средства - 3года. Упаковка флакон-спрей не менее 0,75л.</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30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Дезинфицирующее средство, представляющее собой готовый раствор, обязательно содержащее в составе смесь пропиловых спиртов, ЧАС, третичных аминов и гуанидинов.</w:t>
            </w:r>
            <w:r>
              <w:rPr>
                <w:rFonts w:ascii="Times New Roman" w:hAnsi="Times New Roman" w:cs="Times New Roman"/>
              </w:rPr>
              <w:t xml:space="preserve"> </w:t>
            </w:r>
            <w:r w:rsidRPr="00A51FDD">
              <w:rPr>
                <w:rFonts w:ascii="Times New Roman" w:hAnsi="Times New Roman" w:cs="Times New Roman"/>
              </w:rPr>
              <w:t xml:space="preserve">Средство должно обладать утвержденными режимами:- Дезинфекции поверхностей в отношении вирусов, при этом в обязательном порядке у средства должен быть режим, удовлетворяющий одновременно следующим требованиям: время экспозиции должно лежать в диапазоне от 3 минут до 6 </w:t>
            </w:r>
            <w:proofErr w:type="gramStart"/>
            <w:r w:rsidRPr="00A51FDD">
              <w:rPr>
                <w:rFonts w:ascii="Times New Roman" w:hAnsi="Times New Roman" w:cs="Times New Roman"/>
              </w:rPr>
              <w:t>минут</w:t>
            </w:r>
            <w:proofErr w:type="gramEnd"/>
            <w:r w:rsidRPr="00A51FDD">
              <w:rPr>
                <w:rFonts w:ascii="Times New Roman" w:hAnsi="Times New Roman" w:cs="Times New Roman"/>
              </w:rPr>
              <w:t xml:space="preserve"> а рабочий раствор средства в этом режиме применения должен содержать не менее 22,1% спиртов и не менее 0,017% аминов а также не менее 0,034% гуанидинов, не менее 0,17% ЧАС. Срок годности средства-3года. Упаковка Флакон-спрей не менее 0,75л.</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140</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САЛФЕТКА дезинфицирующая.</w:t>
            </w:r>
            <w:r>
              <w:rPr>
                <w:rFonts w:ascii="Times New Roman" w:hAnsi="Times New Roman" w:cs="Times New Roman"/>
              </w:rPr>
              <w:t xml:space="preserve"> </w:t>
            </w:r>
            <w:r w:rsidRPr="00A51FDD">
              <w:rPr>
                <w:rFonts w:ascii="Times New Roman" w:hAnsi="Times New Roman" w:cs="Times New Roman"/>
              </w:rPr>
              <w:t>Упаковка сменный блок 160шт</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80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Салфетки для дезинфекции и чистки обладают широким спектром действия</w:t>
            </w:r>
            <w:proofErr w:type="gramStart"/>
            <w:r w:rsidRPr="00A51FDD">
              <w:rPr>
                <w:rFonts w:ascii="Times New Roman" w:hAnsi="Times New Roman" w:cs="Times New Roman"/>
              </w:rPr>
              <w:t>.С</w:t>
            </w:r>
            <w:proofErr w:type="gramEnd"/>
            <w:r w:rsidRPr="00A51FDD">
              <w:rPr>
                <w:rFonts w:ascii="Times New Roman" w:hAnsi="Times New Roman" w:cs="Times New Roman"/>
              </w:rPr>
              <w:t>алфетки: - Одновременно дезинфицируют и чистят - Могут использоваться для всех типов поверхностей</w:t>
            </w:r>
            <w:proofErr w:type="gramStart"/>
            <w:r w:rsidRPr="00A51FDD">
              <w:rPr>
                <w:rFonts w:ascii="Times New Roman" w:hAnsi="Times New Roman" w:cs="Times New Roman"/>
              </w:rPr>
              <w:t xml:space="preserve">  Н</w:t>
            </w:r>
            <w:proofErr w:type="gramEnd"/>
            <w:r w:rsidRPr="00A51FDD">
              <w:rPr>
                <w:rFonts w:ascii="Times New Roman" w:hAnsi="Times New Roman" w:cs="Times New Roman"/>
              </w:rPr>
              <w:t>икаких специальных условий хранения, как, например, для огнеопасных жидкостей.  Не требуется предварительная чистка поверхности Салфетки не содержащат СПИРТ, альдегидов, хлора, фенолов и галогенов. СОСТАВ РАСТВОРА САЛФЕТОК DISPODENT: Бензалкония хлорид, Дидецилдиметиламмония хлорид, полигексаметиленбигуанид, гидрохлорид, нонилфенилэтоксилат, кокамидопропил бетаин, лимонная кислота, ароматизатор. Упаковка сменный блок 160шт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141</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Мягкий ретрактор губ, Размер - Малый (Small).Упаковка не менее 80 </w:t>
            </w:r>
            <w:proofErr w:type="gramStart"/>
            <w:r w:rsidRPr="00A51FDD">
              <w:rPr>
                <w:rFonts w:ascii="Times New Roman" w:hAnsi="Times New Roman" w:cs="Times New Roman"/>
              </w:rPr>
              <w:t>шт</w:t>
            </w:r>
            <w:proofErr w:type="gramEnd"/>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Мягкий</w:t>
            </w:r>
            <w:proofErr w:type="gramEnd"/>
            <w:r w:rsidRPr="00A51FDD">
              <w:rPr>
                <w:rFonts w:ascii="Times New Roman" w:hAnsi="Times New Roman" w:cs="Times New Roman"/>
              </w:rPr>
              <w:t xml:space="preserve"> ретрактор губ - инновационное средство изоляции губ и щек пациента на время проведения стоматологических процедур.</w:t>
            </w:r>
            <w:r>
              <w:rPr>
                <w:rFonts w:ascii="Times New Roman" w:hAnsi="Times New Roman" w:cs="Times New Roman"/>
              </w:rPr>
              <w:t xml:space="preserve"> </w:t>
            </w:r>
            <w:r w:rsidRPr="00A51FDD">
              <w:rPr>
                <w:rFonts w:ascii="Times New Roman" w:hAnsi="Times New Roman" w:cs="Times New Roman"/>
              </w:rPr>
              <w:t>Размер - Малый (Small) Показания Ретрактор может использоваться при разнообразных процедурах: изготовление прямых и непрямых реставраций, высокоэстетичные реставрации передних зубов, пломбы V класса, косметическое лечение, профессиональная чистка зубов, клиническое отбеливание зубов, пародонтологическое лечение, получение оттисков. Приспособление создает мягкую круговую ретракцию губ и щек от передних до боковых зубов без использования каких-либо громоздких инструментов.</w:t>
            </w:r>
            <w:r>
              <w:rPr>
                <w:rFonts w:ascii="Times New Roman" w:hAnsi="Times New Roman" w:cs="Times New Roman"/>
              </w:rPr>
              <w:t xml:space="preserve"> </w:t>
            </w:r>
            <w:r w:rsidRPr="00A51FDD">
              <w:rPr>
                <w:rFonts w:ascii="Times New Roman" w:hAnsi="Times New Roman" w:cs="Times New Roman"/>
              </w:rPr>
              <w:t>Губы полностью перекрываются, тем самым обеспечивается их защита. Трехмерная гибкость и эластичность ретрактора не ограничивает движений нижней челюсти, следовательно, может находиться в полости рта от начала до конца лечения. Ретрактор полностью безлатексный, и поэтому может применяться у пациентов с аллегией на латекс. Упаковка не менее 80 шт</w:t>
            </w:r>
            <w:r>
              <w:rPr>
                <w:rFonts w:ascii="Times New Roman" w:hAnsi="Times New Roman" w:cs="Times New Roman"/>
              </w:rPr>
              <w:t>.</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142</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Мягкий ретрактор губ, Размер - Средний (Regular).Упаковка не менее 80 </w:t>
            </w:r>
            <w:proofErr w:type="gramStart"/>
            <w:r w:rsidRPr="00A51FDD">
              <w:rPr>
                <w:rFonts w:ascii="Times New Roman" w:hAnsi="Times New Roman" w:cs="Times New Roman"/>
              </w:rPr>
              <w:t>шт</w:t>
            </w:r>
            <w:proofErr w:type="gramEnd"/>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Мягкий</w:t>
            </w:r>
            <w:proofErr w:type="gramEnd"/>
            <w:r w:rsidRPr="00A51FDD">
              <w:rPr>
                <w:rFonts w:ascii="Times New Roman" w:hAnsi="Times New Roman" w:cs="Times New Roman"/>
              </w:rPr>
              <w:t xml:space="preserve"> ретрактор губ - инновационное средство изоляции губ и щек пациента на время проведения стоматологических процедур.</w:t>
            </w:r>
            <w:r>
              <w:rPr>
                <w:rFonts w:ascii="Times New Roman" w:hAnsi="Times New Roman" w:cs="Times New Roman"/>
              </w:rPr>
              <w:t xml:space="preserve"> </w:t>
            </w:r>
            <w:r w:rsidRPr="00A51FDD">
              <w:rPr>
                <w:rFonts w:ascii="Times New Roman" w:hAnsi="Times New Roman" w:cs="Times New Roman"/>
              </w:rPr>
              <w:t>Размер - Средний (Regular) Показания Ретрактор может использоваться при разнообразных процедурах: изготовление прямых и непрямых реставраций, высокоэстетичные реставрации передних зубов, пломбы V класса, косметическое лечение, профессиональная чистка зубов, клиническое отбеливание зубов, пародонтологическое лечение, получение оттисков. Приспособление создает мягкую круговую ретракцию губ и щек от передних до боковых зубов без использования каких-либо громоздких инструментов.</w:t>
            </w:r>
            <w:r>
              <w:rPr>
                <w:rFonts w:ascii="Times New Roman" w:hAnsi="Times New Roman" w:cs="Times New Roman"/>
              </w:rPr>
              <w:t xml:space="preserve"> </w:t>
            </w:r>
            <w:r w:rsidRPr="00A51FDD">
              <w:rPr>
                <w:rFonts w:ascii="Times New Roman" w:hAnsi="Times New Roman" w:cs="Times New Roman"/>
              </w:rPr>
              <w:t>Губы полностью перекрываются, тем самым обеспечивается их защита. Трехмерная гибкость и эластичность ретрактора не ограничивает движений нижней челюсти, следовательно, может находиться в полости рта от начала до конца лечения. Ретрактор полностью безлатексный, и поэтому может применяться у пациентов с аллергией на латекс. Упаковка не менее 80 шт</w:t>
            </w:r>
            <w:r>
              <w:rPr>
                <w:rFonts w:ascii="Times New Roman" w:hAnsi="Times New Roman" w:cs="Times New Roman"/>
              </w:rPr>
              <w:t>.</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143</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Концентрат  для дезинфекции и ухода за отсасывающими системами</w:t>
            </w:r>
            <w:proofErr w:type="gramStart"/>
            <w:r w:rsidRPr="00A51FDD">
              <w:rPr>
                <w:rFonts w:ascii="Times New Roman" w:hAnsi="Times New Roman" w:cs="Times New Roman"/>
              </w:rPr>
              <w:t xml:space="preserve"> ,</w:t>
            </w:r>
            <w:proofErr w:type="gramEnd"/>
            <w:r w:rsidRPr="00A51FDD">
              <w:rPr>
                <w:rFonts w:ascii="Times New Roman" w:hAnsi="Times New Roman" w:cs="Times New Roman"/>
              </w:rPr>
              <w:t>Срок годности рабочего раствора-1сут. Упаковка не менее 2,5л.</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Концентрат для дезинфекции и ухода за отсасывающими системами. Дезинфицирующее средство, представляющее собой жидкий концентрат, обязательно содержащее в составе ЧАС.</w:t>
            </w:r>
            <w:r>
              <w:rPr>
                <w:rFonts w:ascii="Times New Roman" w:hAnsi="Times New Roman" w:cs="Times New Roman"/>
              </w:rPr>
              <w:t xml:space="preserve"> </w:t>
            </w:r>
            <w:r w:rsidRPr="00A51FDD">
              <w:rPr>
                <w:rFonts w:ascii="Times New Roman" w:hAnsi="Times New Roman" w:cs="Times New Roman"/>
              </w:rPr>
              <w:t>Средство должно обладать утвержденными режимами:- Дезинфекции ИМН, не совмещенной с ПСО, в отношении вирусов, при этом наличие режима с интервалом времени экспозиции от 40 минут до 70 минут обязательно, а рабочий раствор средства, в интервале указанных допустимых экспозиций (40 минут - 70 минут), должен содержать не менее 0,085% ЧАС. Срок годности средства в невскрытой упаковке производителя–3года; во вскрытой упаковке –3мес. Срок годности рабочего раствора-1сут. Упаковка не менее 2,5л.</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144</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Насадка силиконовая, в упаковке  40 </w:t>
            </w:r>
            <w:proofErr w:type="gramStart"/>
            <w:r w:rsidRPr="00A51FDD">
              <w:rPr>
                <w:rFonts w:ascii="Times New Roman" w:hAnsi="Times New Roman" w:cs="Times New Roman"/>
              </w:rPr>
              <w:t>шт</w:t>
            </w:r>
            <w:proofErr w:type="gramEnd"/>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Для обеспечения свободного доступа к полости рта пациента, 40 шт./уп.</w:t>
            </w:r>
          </w:p>
        </w:tc>
      </w:tr>
      <w:tr w:rsidR="00DD3964" w:rsidRPr="00A51FDD" w:rsidTr="00C26ECF">
        <w:trPr>
          <w:trHeight w:val="40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145</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Насадки Luer-Lock, черные</w:t>
            </w:r>
            <w:proofErr w:type="gramStart"/>
            <w:r w:rsidRPr="00A51FDD">
              <w:rPr>
                <w:rFonts w:ascii="Times New Roman" w:hAnsi="Times New Roman" w:cs="Times New Roman"/>
              </w:rPr>
              <w:t xml:space="preserve"> ,</w:t>
            </w:r>
            <w:proofErr w:type="gramEnd"/>
            <w:r w:rsidRPr="00A51FDD">
              <w:rPr>
                <w:rFonts w:ascii="Times New Roman" w:hAnsi="Times New Roman" w:cs="Times New Roman"/>
              </w:rPr>
              <w:t xml:space="preserve"> в упаковке 60шт</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2</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Для обеспечения свободного доступа к полости рта пациента,60 шт./уп.</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146</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Жидкость  для остановки капиллярных кровотечений Гемостаб. Упаковка:  Флакон –  13 мл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Жидкость  для остановки капиллярных кровотечений Гемомтаб - предназначена для инфильтрации крови из десны в пришеечной области зуба, а также при апикальных кровотечениях. Состав: алюминия хлорид, сульфат оксикинолеина, лидокаин, наполнитель. Упаковка:  Флакон –  13 мл</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147</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Насадки к шприцам к материалу LUXACORE  для восстановления культи зуба.</w:t>
            </w:r>
            <w:r>
              <w:rPr>
                <w:rFonts w:ascii="Times New Roman" w:hAnsi="Times New Roman" w:cs="Times New Roman"/>
              </w:rPr>
              <w:t xml:space="preserve"> </w:t>
            </w:r>
            <w:r w:rsidRPr="00A51FDD">
              <w:rPr>
                <w:rFonts w:ascii="Times New Roman" w:hAnsi="Times New Roman" w:cs="Times New Roman"/>
              </w:rPr>
              <w:t xml:space="preserve">Упаковка не менее 50шт.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НАСАДКА к шприцам к материалу SMARTMIX-TIPS COMBI LUXACORE (или эквивалент) Упаковка не менее 50шт.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148</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Композитный материал премиум класса для восстановления культи зуба</w:t>
            </w:r>
            <w:proofErr w:type="gramStart"/>
            <w:r w:rsidRPr="00A51FDD">
              <w:rPr>
                <w:rFonts w:ascii="Times New Roman" w:hAnsi="Times New Roman" w:cs="Times New Roman"/>
              </w:rPr>
              <w:t xml:space="preserve"> ,</w:t>
            </w:r>
            <w:proofErr w:type="gramEnd"/>
            <w:r w:rsidRPr="00A51FDD">
              <w:rPr>
                <w:rFonts w:ascii="Times New Roman" w:hAnsi="Times New Roman" w:cs="Times New Roman"/>
              </w:rPr>
              <w:t xml:space="preserve">толщина слоя лишь 20 мкм. Цвет A3,не менее 2 шприца по не менее 9 г, не менее 20 насадок, не менее 10+10 интраоральных насадок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Композитный материал премиум класса для восстановления культи зуба и фиксации внутриканальных штифтов.</w:t>
            </w:r>
            <w:r>
              <w:rPr>
                <w:rFonts w:ascii="Times New Roman" w:hAnsi="Times New Roman" w:cs="Times New Roman"/>
              </w:rPr>
              <w:t xml:space="preserve"> </w:t>
            </w:r>
            <w:r w:rsidRPr="00A51FDD">
              <w:rPr>
                <w:rFonts w:ascii="Times New Roman" w:hAnsi="Times New Roman" w:cs="Times New Roman"/>
              </w:rPr>
              <w:t xml:space="preserve">Материал - режется как естественный дентин, и благодаря своим выдающимся свойствам, соответствует натуральным зубам ближе как никакой другой материал данной категории. Материал сочетает в себе нанотехнологию и диоксид циркония. Материал используется  в качестве цемента для фиксации штифтов, толщина слоя лишь 20 мкм. Цвет A3,не менее 2 шприца по не менее 9 г, не менее 20 насадок, не менее 10+10 интраоральных насадок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149</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Композитный материал премиум класса для восстановления культи зуба,</w:t>
            </w:r>
            <w:r>
              <w:rPr>
                <w:rFonts w:ascii="Times New Roman" w:hAnsi="Times New Roman" w:cs="Times New Roman"/>
              </w:rPr>
              <w:t xml:space="preserve"> </w:t>
            </w:r>
            <w:r w:rsidRPr="00A51FDD">
              <w:rPr>
                <w:rFonts w:ascii="Times New Roman" w:hAnsi="Times New Roman" w:cs="Times New Roman"/>
              </w:rPr>
              <w:t xml:space="preserve">Упаковка:  картридж 50г, +70насадок, оттенок White.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Композитный материал премиум класса для восстановления культи зуба и фиксации внутриканальных штифтов. Преимущества: препарируется как дентин</w:t>
            </w:r>
            <w:r>
              <w:rPr>
                <w:rFonts w:ascii="Times New Roman" w:hAnsi="Times New Roman" w:cs="Times New Roman"/>
              </w:rPr>
              <w:t>.</w:t>
            </w:r>
            <w:r w:rsidRPr="00A51FDD">
              <w:rPr>
                <w:rFonts w:ascii="Times New Roman" w:hAnsi="Times New Roman" w:cs="Times New Roman"/>
              </w:rPr>
              <w:t xml:space="preserve"> Очень высокая прочность на сжатие Время полимеризации определяется врачом Быстрое достижение конечной твердости. Упаковка:  картридж 50г, +70насадок, оттенок White.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150</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Набор стоматологический бондинговый. Упаковка 3фл. по 5мл</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4</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Набор стоматологический бондинговый. Адгезив двойного отверждения особенно для непрямых восстановлений. Показания: Адгезивная система двойного отверждения в комбинации с техникой тотальной протравки эмали и дентина для всех непрямых методик, таких как адгезивная фиксация корневых штифтов с последующим восстановлением коронковой части, виниров, вкладок, накладок, коронок и мостовидных протезов. Упаковка 3фл. по 5мл</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151</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ЖИДКОСТЬ для антисептической обработки корневых каналов зубов</w:t>
            </w:r>
            <w:proofErr w:type="gramStart"/>
            <w:r w:rsidRPr="00A51FDD">
              <w:rPr>
                <w:rFonts w:ascii="Times New Roman" w:hAnsi="Times New Roman" w:cs="Times New Roman"/>
              </w:rPr>
              <w:t xml:space="preserve"> .</w:t>
            </w:r>
            <w:proofErr w:type="gramEnd"/>
            <w:r w:rsidRPr="00A51FDD">
              <w:rPr>
                <w:rFonts w:ascii="Times New Roman" w:hAnsi="Times New Roman" w:cs="Times New Roman"/>
              </w:rPr>
              <w:t>Упаковка:  Флакон –  13 мл.</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ЖИДКОСТЬ для антисептической обработки корневых каналов зубов</w:t>
            </w:r>
            <w:proofErr w:type="gramStart"/>
            <w:r w:rsidRPr="00A51FDD">
              <w:rPr>
                <w:rFonts w:ascii="Times New Roman" w:hAnsi="Times New Roman" w:cs="Times New Roman"/>
              </w:rPr>
              <w:t xml:space="preserve"> .</w:t>
            </w:r>
            <w:proofErr w:type="gramEnd"/>
            <w:r w:rsidRPr="00A51FDD">
              <w:rPr>
                <w:rFonts w:ascii="Times New Roman" w:hAnsi="Times New Roman" w:cs="Times New Roman"/>
              </w:rPr>
              <w:t xml:space="preserve">Не обладает раздражающим действием, позволяет приблизиться к пульпе или апексу без риска вызвать отрицательную реакцию. Низкое поверхностное давление позволяет проникать в труднопроходимые каналы Состав: тимол,  камфора, эвгенол, хлоргексидин, дексаметазон, </w:t>
            </w:r>
            <w:r w:rsidRPr="00A51FDD">
              <w:rPr>
                <w:rFonts w:ascii="Times New Roman" w:hAnsi="Times New Roman" w:cs="Times New Roman"/>
              </w:rPr>
              <w:lastRenderedPageBreak/>
              <w:t>наполнитель. Упаковка:  Флакон –  13 мл.</w:t>
            </w:r>
          </w:p>
        </w:tc>
      </w:tr>
      <w:tr w:rsidR="00DD3964" w:rsidRPr="00A51FDD" w:rsidTr="00C26ECF">
        <w:trPr>
          <w:trHeight w:val="570"/>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152</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Эвгенат -</w:t>
            </w:r>
            <w:r>
              <w:rPr>
                <w:rFonts w:ascii="Times New Roman" w:hAnsi="Times New Roman" w:cs="Times New Roman"/>
              </w:rPr>
              <w:t xml:space="preserve"> </w:t>
            </w:r>
            <w:r w:rsidRPr="00A51FDD">
              <w:rPr>
                <w:rFonts w:ascii="Times New Roman" w:hAnsi="Times New Roman" w:cs="Times New Roman"/>
              </w:rPr>
              <w:t>жидкость для распломбировки   каналов</w:t>
            </w:r>
            <w:proofErr w:type="gramStart"/>
            <w:r w:rsidRPr="00A51FDD">
              <w:rPr>
                <w:rFonts w:ascii="Times New Roman" w:hAnsi="Times New Roman" w:cs="Times New Roman"/>
              </w:rPr>
              <w:t xml:space="preserve"> .</w:t>
            </w:r>
            <w:proofErr w:type="gramEnd"/>
            <w:r w:rsidRPr="00A51FDD">
              <w:rPr>
                <w:rFonts w:ascii="Times New Roman" w:hAnsi="Times New Roman" w:cs="Times New Roman"/>
              </w:rPr>
              <w:t xml:space="preserve"> Упаковка: флакон с жидкостью не менее 13 мл.</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Жидкость для распломбирования цинкоксид - эвгеноловых паст. Состав: тимол, изоамилацетат, тетрахлорэтилен. Упаковка: флакон с жидкостью не менее 13 мл.</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153</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Фенопласт - жидкость для распломби</w:t>
            </w:r>
            <w:r>
              <w:rPr>
                <w:rFonts w:ascii="Times New Roman" w:hAnsi="Times New Roman" w:cs="Times New Roman"/>
              </w:rPr>
              <w:t xml:space="preserve">рования корневых каналов зубов. </w:t>
            </w:r>
            <w:r w:rsidRPr="00A51FDD">
              <w:rPr>
                <w:rFonts w:ascii="Times New Roman" w:hAnsi="Times New Roman" w:cs="Times New Roman"/>
              </w:rPr>
              <w:t>Упаков</w:t>
            </w:r>
            <w:r>
              <w:rPr>
                <w:rFonts w:ascii="Times New Roman" w:hAnsi="Times New Roman" w:cs="Times New Roman"/>
              </w:rPr>
              <w:t xml:space="preserve">ка: флакон с жидкостью не менее </w:t>
            </w:r>
            <w:r w:rsidRPr="00A51FDD">
              <w:rPr>
                <w:rFonts w:ascii="Times New Roman" w:hAnsi="Times New Roman" w:cs="Times New Roman"/>
              </w:rPr>
              <w:t>13 мл.</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Жидкость для распломбирования корневых каналов. Применяется для размягчения паст на основе </w:t>
            </w:r>
            <w:proofErr w:type="gramStart"/>
            <w:r w:rsidRPr="00A51FDD">
              <w:rPr>
                <w:rFonts w:ascii="Times New Roman" w:hAnsi="Times New Roman" w:cs="Times New Roman"/>
              </w:rPr>
              <w:t>фенол-альдегидных</w:t>
            </w:r>
            <w:proofErr w:type="gramEnd"/>
            <w:r w:rsidRPr="00A51FDD">
              <w:rPr>
                <w:rFonts w:ascii="Times New Roman" w:hAnsi="Times New Roman" w:cs="Times New Roman"/>
              </w:rPr>
              <w:t xml:space="preserve"> смол. Состав: фенилэтилен, формамид. Упаковка: флакон с жидкостью не менеее 13 мл.</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154</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Жидкость-ополаскиватель полости рта CURASEPT ADS 212, флакон 200 мл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Жидкость-ополаскиватель CURASEPT ADS 212.  Ополаскиватель полости рта с хлоргексидином. Содержит 0,12% хлоргексидина.</w:t>
            </w:r>
            <w:r w:rsidRPr="00A51FDD">
              <w:rPr>
                <w:rFonts w:ascii="Times New Roman" w:hAnsi="Times New Roman" w:cs="Times New Roman"/>
              </w:rPr>
              <w:br/>
              <w:t xml:space="preserve"> Средства для полоскания полости рта на основе раствора хлоргексидина биглюконата считаются золотым стандартом контроля зубного налёта. В отличие от других средств с хлоргексидином не изменяет вкусовую чувствительность, сохраняет белизну зубов, не содержит спирт. Флакон 200 мл  </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155</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Ортодонтическая ЗУБНАЯ НИТЬ, невощеная. Упаковка:  количество нитей: не менее 50 шт.</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Ортодонтическая зубная </w:t>
            </w:r>
            <w:proofErr w:type="gramStart"/>
            <w:r w:rsidRPr="00A51FDD">
              <w:rPr>
                <w:rFonts w:ascii="Times New Roman" w:hAnsi="Times New Roman" w:cs="Times New Roman"/>
              </w:rPr>
              <w:t>нить</w:t>
            </w:r>
            <w:proofErr w:type="gramEnd"/>
            <w:r w:rsidRPr="00A51FDD">
              <w:rPr>
                <w:rFonts w:ascii="Times New Roman" w:hAnsi="Times New Roman" w:cs="Times New Roman"/>
              </w:rPr>
              <w:t xml:space="preserve"> которая обеспечивает чистку между брекетами, мостовидными протезами и широкими межзубными промежутками. Нить состоит из трех частей переходящих одна в другую: Первая часть - твердое волокно для введения </w:t>
            </w:r>
            <w:proofErr w:type="gramStart"/>
            <w:r w:rsidRPr="00A51FDD">
              <w:rPr>
                <w:rFonts w:ascii="Times New Roman" w:hAnsi="Times New Roman" w:cs="Times New Roman"/>
              </w:rPr>
              <w:t>под</w:t>
            </w:r>
            <w:proofErr w:type="gramEnd"/>
            <w:r w:rsidRPr="00A51FDD">
              <w:rPr>
                <w:rFonts w:ascii="Times New Roman" w:hAnsi="Times New Roman" w:cs="Times New Roman"/>
              </w:rPr>
              <w:t xml:space="preserve"> и </w:t>
            </w:r>
            <w:proofErr w:type="gramStart"/>
            <w:r w:rsidRPr="00A51FDD">
              <w:rPr>
                <w:rFonts w:ascii="Times New Roman" w:hAnsi="Times New Roman" w:cs="Times New Roman"/>
              </w:rPr>
              <w:t>между</w:t>
            </w:r>
            <w:proofErr w:type="gramEnd"/>
            <w:r w:rsidRPr="00A51FDD">
              <w:rPr>
                <w:rFonts w:ascii="Times New Roman" w:hAnsi="Times New Roman" w:cs="Times New Roman"/>
              </w:rPr>
              <w:t xml:space="preserve"> конструкциями;</w:t>
            </w:r>
            <w:r>
              <w:rPr>
                <w:rFonts w:ascii="Times New Roman" w:hAnsi="Times New Roman" w:cs="Times New Roman"/>
              </w:rPr>
              <w:t xml:space="preserve"> </w:t>
            </w:r>
            <w:r w:rsidRPr="00A51FDD">
              <w:rPr>
                <w:rFonts w:ascii="Times New Roman" w:hAnsi="Times New Roman" w:cs="Times New Roman"/>
              </w:rPr>
              <w:t>Вторая часть - широкое "губчатое" волокно для удаления налета и остатков пищи;</w:t>
            </w:r>
            <w:r>
              <w:rPr>
                <w:rFonts w:ascii="Times New Roman" w:hAnsi="Times New Roman" w:cs="Times New Roman"/>
              </w:rPr>
              <w:t xml:space="preserve"> </w:t>
            </w:r>
            <w:r w:rsidRPr="00A51FDD">
              <w:rPr>
                <w:rFonts w:ascii="Times New Roman" w:hAnsi="Times New Roman" w:cs="Times New Roman"/>
              </w:rPr>
              <w:t>Третья часть - обычная нить для чистки межзубных промежутков и вдоль линии десен. Упаковка:  количество нитей: не менее 50 шт.</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156</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Форедент - материал  стоматологический пломбировочный. Упаковка:  не менее 40 г порошка и 2 жидкости по не менее 25 г.</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Материал  стоматологический пломбировочный. </w:t>
            </w:r>
            <w:proofErr w:type="gramStart"/>
            <w:r w:rsidRPr="00A51FDD">
              <w:rPr>
                <w:rFonts w:ascii="Times New Roman" w:hAnsi="Times New Roman" w:cs="Times New Roman"/>
              </w:rPr>
              <w:t>Резорцин-формальдегидная</w:t>
            </w:r>
            <w:proofErr w:type="gramEnd"/>
            <w:r w:rsidRPr="00A51FDD">
              <w:rPr>
                <w:rFonts w:ascii="Times New Roman" w:hAnsi="Times New Roman" w:cs="Times New Roman"/>
              </w:rPr>
              <w:t xml:space="preserve"> смола, предназначенная для изготовления постоянных корневых пломб. Материал в корневом канале отвердевает через 60 минут и полностью затвердевает в течение 7 дней. Обладает постоянным дезинфицирующим эффектом, сохраняет объем, обладает рентгеноконтрастными свойствами и герметически закупоривает корневой канал. Упаковка:  не менее 40 г порошка и 2 жидкости по не менее 25 г.</w:t>
            </w:r>
          </w:p>
        </w:tc>
      </w:tr>
      <w:tr w:rsidR="00DD3964" w:rsidRPr="00A51FDD" w:rsidTr="00C26ECF">
        <w:trPr>
          <w:trHeight w:val="2550"/>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157</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Порошок стоматологический абразивный PROPHY pearls KaVo .Упаковка  не менее 80шт. (по15г.), персиковый, апельсиновый, мятный, нейтральный, чёрная смородина</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Порошок стоматологический абразивный PROPHY pearls KaVo .Порошок представляет собой сферические гранулы, что позволяет получить оптимальную мощность очистки: круглая форма гранул обеспечивает большее количество контактных точек, чем обычный порошок и, соответственно, очищает более эффективно. Кроме того, благодаря отсутствию острых краев, частицы порошка оказывают исключительно бережное воздействие на зубы. Применение Удаление пятен, налета и биопленки.</w:t>
            </w:r>
            <w:r>
              <w:rPr>
                <w:rFonts w:ascii="Times New Roman" w:hAnsi="Times New Roman" w:cs="Times New Roman"/>
              </w:rPr>
              <w:t xml:space="preserve"> </w:t>
            </w:r>
            <w:r w:rsidRPr="00A51FDD">
              <w:rPr>
                <w:rFonts w:ascii="Times New Roman" w:hAnsi="Times New Roman" w:cs="Times New Roman"/>
              </w:rPr>
              <w:t>Чистка зубов перед герметизацией фиссур.</w:t>
            </w:r>
            <w:r>
              <w:rPr>
                <w:rFonts w:ascii="Times New Roman" w:hAnsi="Times New Roman" w:cs="Times New Roman"/>
              </w:rPr>
              <w:t xml:space="preserve"> </w:t>
            </w:r>
            <w:r w:rsidRPr="00A51FDD">
              <w:rPr>
                <w:rFonts w:ascii="Times New Roman" w:hAnsi="Times New Roman" w:cs="Times New Roman"/>
              </w:rPr>
              <w:t>Чистка зубов перед отбеливанием.</w:t>
            </w:r>
            <w:r>
              <w:rPr>
                <w:rFonts w:ascii="Times New Roman" w:hAnsi="Times New Roman" w:cs="Times New Roman"/>
              </w:rPr>
              <w:t xml:space="preserve"> </w:t>
            </w:r>
            <w:r w:rsidRPr="00A51FDD">
              <w:rPr>
                <w:rFonts w:ascii="Times New Roman" w:hAnsi="Times New Roman" w:cs="Times New Roman"/>
              </w:rPr>
              <w:t>При выполнении ортопедических и ортодонтических манипуляций. Преимущества:</w:t>
            </w:r>
            <w:r>
              <w:rPr>
                <w:rFonts w:ascii="Times New Roman" w:hAnsi="Times New Roman" w:cs="Times New Roman"/>
              </w:rPr>
              <w:t xml:space="preserve"> </w:t>
            </w:r>
            <w:r w:rsidRPr="00A51FDD">
              <w:rPr>
                <w:rFonts w:ascii="Times New Roman" w:hAnsi="Times New Roman" w:cs="Times New Roman"/>
              </w:rPr>
              <w:t xml:space="preserve">Благодаря неограниченному количеству контактных точек, гранулы перекатываются по поверхности зуба и поэтому работают более эффективно. Упаковка  не менее 80шт. (по15г.), </w:t>
            </w:r>
            <w:proofErr w:type="gramStart"/>
            <w:r w:rsidRPr="00A51FDD">
              <w:rPr>
                <w:rFonts w:ascii="Times New Roman" w:hAnsi="Times New Roman" w:cs="Times New Roman"/>
              </w:rPr>
              <w:t>персиковый</w:t>
            </w:r>
            <w:proofErr w:type="gramEnd"/>
            <w:r w:rsidRPr="00A51FDD">
              <w:rPr>
                <w:rFonts w:ascii="Times New Roman" w:hAnsi="Times New Roman" w:cs="Times New Roman"/>
              </w:rPr>
              <w:t>, апельсиновый, мятный, нейтральный, чёрная смородина</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lang w:val="en-US"/>
              </w:rPr>
            </w:pPr>
            <w:r w:rsidRPr="00A51FDD">
              <w:rPr>
                <w:rFonts w:ascii="Times New Roman" w:hAnsi="Times New Roman" w:cs="Times New Roman"/>
                <w:iCs/>
              </w:rPr>
              <w:t>1</w:t>
            </w:r>
            <w:r w:rsidRPr="00A51FDD">
              <w:rPr>
                <w:rFonts w:ascii="Times New Roman" w:hAnsi="Times New Roman" w:cs="Times New Roman"/>
                <w:iCs/>
                <w:lang w:val="en-US"/>
              </w:rPr>
              <w:t>58</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proofErr w:type="gramStart"/>
            <w:r w:rsidRPr="00A51FDD">
              <w:rPr>
                <w:rFonts w:ascii="Times New Roman" w:hAnsi="Times New Roman" w:cs="Times New Roman"/>
              </w:rPr>
              <w:t>C</w:t>
            </w:r>
            <w:proofErr w:type="gramEnd"/>
            <w:r w:rsidRPr="00A51FDD">
              <w:rPr>
                <w:rFonts w:ascii="Times New Roman" w:hAnsi="Times New Roman" w:cs="Times New Roman"/>
              </w:rPr>
              <w:t>ветоотверждаемый, рентгеноконтрастный материа</w:t>
            </w:r>
            <w:r>
              <w:rPr>
                <w:rFonts w:ascii="Times New Roman" w:hAnsi="Times New Roman" w:cs="Times New Roman"/>
              </w:rPr>
              <w:t>л. Цвета: M1,M2,M5,M6.</w:t>
            </w:r>
            <w:r w:rsidRPr="00A51FDD">
              <w:rPr>
                <w:rFonts w:ascii="Times New Roman" w:hAnsi="Times New Roman" w:cs="Times New Roman"/>
              </w:rPr>
              <w:t xml:space="preserve"> Адгезив 4,5 </w:t>
            </w:r>
            <w:r w:rsidRPr="00A51FDD">
              <w:rPr>
                <w:rFonts w:ascii="Times New Roman" w:hAnsi="Times New Roman" w:cs="Times New Roman"/>
              </w:rPr>
              <w:lastRenderedPageBreak/>
              <w:t>мл. Кондиционер</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lastRenderedPageBreak/>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Светоотверждаемый, рентгеноконтрастный материал для реставрации передней и боковой группы </w:t>
            </w:r>
            <w:r>
              <w:rPr>
                <w:rFonts w:ascii="Times New Roman" w:hAnsi="Times New Roman" w:cs="Times New Roman"/>
              </w:rPr>
              <w:t>зубов. Состав: 4 шприца по 3г. к</w:t>
            </w:r>
            <w:r w:rsidRPr="00A51FDD">
              <w:rPr>
                <w:rFonts w:ascii="Times New Roman" w:hAnsi="Times New Roman" w:cs="Times New Roman"/>
              </w:rPr>
              <w:t>аждый</w:t>
            </w:r>
            <w:r>
              <w:rPr>
                <w:rFonts w:ascii="Times New Roman" w:hAnsi="Times New Roman" w:cs="Times New Roman"/>
              </w:rPr>
              <w:t>.</w:t>
            </w:r>
            <w:r w:rsidRPr="00A51FDD">
              <w:rPr>
                <w:rFonts w:ascii="Times New Roman" w:hAnsi="Times New Roman" w:cs="Times New Roman"/>
              </w:rPr>
              <w:t xml:space="preserve"> </w:t>
            </w:r>
            <w:proofErr w:type="gramStart"/>
            <w:r w:rsidRPr="00A51FDD">
              <w:rPr>
                <w:rFonts w:ascii="Times New Roman" w:hAnsi="Times New Roman" w:cs="Times New Roman"/>
              </w:rPr>
              <w:t>(Цвета:</w:t>
            </w:r>
            <w:proofErr w:type="gramEnd"/>
            <w:r w:rsidRPr="00A51FDD">
              <w:rPr>
                <w:rFonts w:ascii="Times New Roman" w:hAnsi="Times New Roman" w:cs="Times New Roman"/>
              </w:rPr>
              <w:t xml:space="preserve"> </w:t>
            </w:r>
            <w:proofErr w:type="gramStart"/>
            <w:r w:rsidRPr="00A51FDD">
              <w:rPr>
                <w:rFonts w:ascii="Times New Roman" w:hAnsi="Times New Roman" w:cs="Times New Roman"/>
              </w:rPr>
              <w:t>M1,M2,M5,M6) Адгезив 4,5 мл.</w:t>
            </w:r>
            <w:proofErr w:type="gramEnd"/>
            <w:r w:rsidRPr="00A51FDD">
              <w:rPr>
                <w:rFonts w:ascii="Times New Roman" w:hAnsi="Times New Roman" w:cs="Times New Roman"/>
              </w:rPr>
              <w:t xml:space="preserve"> Кондиционер</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7416AF"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1</w:t>
            </w:r>
            <w:r w:rsidRPr="007416AF">
              <w:rPr>
                <w:rFonts w:ascii="Times New Roman" w:hAnsi="Times New Roman" w:cs="Times New Roman"/>
                <w:iCs/>
              </w:rPr>
              <w:t>59</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Материал стоматологический жидкотекучий композитный. Состав: 10 шприцев, аппликаторы</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Жидкотекучий материал для жевательных зубов, один универсальный оттенок. Вносится большими порциями, за счет чего уменьшается количество этапов реставрационной работы. Обладает свойствами самовыравнивания, совместим с любыми адгезивными системами. Снижает риск постоперационной чувствительности. Является однокомпонентным, фтор – содержащим, светоотверждаемым, рентгеноконтрастным композитным реставрационным материалом. Он показан для использования в качестве основы (базы) при реставрации полостей класса I и II. По манипуляционным характеристикам является типичным «текучим» композитом, но может вноситься порцией толщиной до 4 мм с минимальным полимеризационным стрессом. Материал имеет свойство самовыравнивания, которое позволяет плотно адаптироваться к стенкам полости. Имея один универсальный оттенок, материал должен быть перекрыт универсальным композитом/композитом для реставрации боковых зубов на основе метакрилатов, который будет замещать отсутствующую эмаль. Состав: 10 шприцев, аппликаторы</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160</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Дайрект ИксПи -</w:t>
            </w:r>
            <w:r>
              <w:rPr>
                <w:rFonts w:ascii="Times New Roman" w:hAnsi="Times New Roman" w:cs="Times New Roman"/>
              </w:rPr>
              <w:t xml:space="preserve"> </w:t>
            </w:r>
            <w:r w:rsidRPr="00A51FDD">
              <w:rPr>
                <w:rFonts w:ascii="Times New Roman" w:hAnsi="Times New Roman" w:cs="Times New Roman"/>
              </w:rPr>
              <w:t>материал стоматологический пломбировочный, Цвет А</w:t>
            </w:r>
            <w:proofErr w:type="gramStart"/>
            <w:r w:rsidRPr="00A51FDD">
              <w:rPr>
                <w:rFonts w:ascii="Times New Roman" w:hAnsi="Times New Roman" w:cs="Times New Roman"/>
              </w:rPr>
              <w:t>2</w:t>
            </w:r>
            <w:proofErr w:type="gramEnd"/>
            <w:r w:rsidRPr="00A51FDD">
              <w:rPr>
                <w:rFonts w:ascii="Times New Roman" w:hAnsi="Times New Roman" w:cs="Times New Roman"/>
              </w:rPr>
              <w:t xml:space="preserve">. Упаковка 20 компьюл по 0.25 г.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Материал ст</w:t>
            </w:r>
            <w:r>
              <w:rPr>
                <w:rFonts w:ascii="Times New Roman" w:hAnsi="Times New Roman" w:cs="Times New Roman"/>
              </w:rPr>
              <w:t xml:space="preserve">оматологический пломбировочный. </w:t>
            </w:r>
            <w:r w:rsidRPr="00A51FDD">
              <w:rPr>
                <w:rFonts w:ascii="Times New Roman" w:hAnsi="Times New Roman" w:cs="Times New Roman"/>
              </w:rPr>
              <w:t xml:space="preserve">Компомерный реставационный материал. Может использоваться для изготовления реставраций в полостях по всем классам во фронтальной и жевательной группах зубов. </w:t>
            </w:r>
            <w:proofErr w:type="gramStart"/>
            <w:r w:rsidRPr="00A51FDD">
              <w:rPr>
                <w:rFonts w:ascii="Times New Roman" w:hAnsi="Times New Roman" w:cs="Times New Roman"/>
              </w:rPr>
              <w:t>C</w:t>
            </w:r>
            <w:proofErr w:type="gramEnd"/>
            <w:r w:rsidRPr="00A51FDD">
              <w:rPr>
                <w:rFonts w:ascii="Times New Roman" w:hAnsi="Times New Roman" w:cs="Times New Roman"/>
              </w:rPr>
              <w:t>овмещает в себе антикариозные характеристики (подобно стеклоиономерным материалам высвобождает фториды), типичные для компомеров, с прочностью и эстетичностью композитных материалов. Обладает отличными характеристиками прочности и полируемости. Оказывает кариеспрофилактический эффект. Цвет А</w:t>
            </w:r>
            <w:proofErr w:type="gramStart"/>
            <w:r w:rsidRPr="00A51FDD">
              <w:rPr>
                <w:rFonts w:ascii="Times New Roman" w:hAnsi="Times New Roman" w:cs="Times New Roman"/>
              </w:rPr>
              <w:t>2</w:t>
            </w:r>
            <w:proofErr w:type="gramEnd"/>
            <w:r w:rsidRPr="00A51FDD">
              <w:rPr>
                <w:rFonts w:ascii="Times New Roman" w:hAnsi="Times New Roman" w:cs="Times New Roman"/>
              </w:rPr>
              <w:t>. Упаковка 20 компьюл по 0.25 г.</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161</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Дайрект ИксПи -</w:t>
            </w:r>
            <w:r>
              <w:rPr>
                <w:rFonts w:ascii="Times New Roman" w:hAnsi="Times New Roman" w:cs="Times New Roman"/>
              </w:rPr>
              <w:t xml:space="preserve"> </w:t>
            </w:r>
            <w:r w:rsidRPr="00A51FDD">
              <w:rPr>
                <w:rFonts w:ascii="Times New Roman" w:hAnsi="Times New Roman" w:cs="Times New Roman"/>
              </w:rPr>
              <w:t xml:space="preserve">материал стоматологический пломбировочный. Цвет А3. Упаковка 20 компьюл по 0.25 г </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 xml:space="preserve">Материал стоматологический пломбировочный. Компомерный реставационный материал. Может использоваться для изготовления реставраций в полостях по всем классам во фронтальной и жевательной группах зубов. </w:t>
            </w:r>
            <w:proofErr w:type="gramStart"/>
            <w:r w:rsidRPr="00A51FDD">
              <w:rPr>
                <w:rFonts w:ascii="Times New Roman" w:hAnsi="Times New Roman" w:cs="Times New Roman"/>
              </w:rPr>
              <w:t>C</w:t>
            </w:r>
            <w:proofErr w:type="gramEnd"/>
            <w:r w:rsidRPr="00A51FDD">
              <w:rPr>
                <w:rFonts w:ascii="Times New Roman" w:hAnsi="Times New Roman" w:cs="Times New Roman"/>
              </w:rPr>
              <w:t>овмещает в себе антикариозные характеристики (подобно стеклоиономерным материалам высвобождает фториды), типичные для компомеров, с прочностью и эстетичностью композитных материалов. Обладает отличными характеристиками прочности и полируемости. Оказывает кариеспрофилактический эффект. Цвет А3. Упаковка 20 компьюл по 0.25 г.</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162</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Дайрект ИксПи -</w:t>
            </w:r>
            <w:r>
              <w:rPr>
                <w:rFonts w:ascii="Times New Roman" w:hAnsi="Times New Roman" w:cs="Times New Roman"/>
              </w:rPr>
              <w:t xml:space="preserve"> </w:t>
            </w:r>
            <w:r w:rsidRPr="00A51FDD">
              <w:rPr>
                <w:rFonts w:ascii="Times New Roman" w:hAnsi="Times New Roman" w:cs="Times New Roman"/>
              </w:rPr>
              <w:t>материал стоматологический пломбировочный</w:t>
            </w:r>
            <w:proofErr w:type="gramStart"/>
            <w:r w:rsidRPr="00A51FDD">
              <w:rPr>
                <w:rFonts w:ascii="Times New Roman" w:hAnsi="Times New Roman" w:cs="Times New Roman"/>
              </w:rPr>
              <w:t xml:space="preserve"> .</w:t>
            </w:r>
            <w:proofErr w:type="gramEnd"/>
            <w:r w:rsidRPr="00A51FDD">
              <w:rPr>
                <w:rFonts w:ascii="Times New Roman" w:hAnsi="Times New Roman" w:cs="Times New Roman"/>
              </w:rPr>
              <w:t xml:space="preserve"> Цвет А3,5. Упаковка 20 компьюл по 0.25 г.</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Материал ст</w:t>
            </w:r>
            <w:r>
              <w:rPr>
                <w:rFonts w:ascii="Times New Roman" w:hAnsi="Times New Roman" w:cs="Times New Roman"/>
              </w:rPr>
              <w:t xml:space="preserve">оматологический пломбировочный. </w:t>
            </w:r>
            <w:r w:rsidRPr="00A51FDD">
              <w:rPr>
                <w:rFonts w:ascii="Times New Roman" w:hAnsi="Times New Roman" w:cs="Times New Roman"/>
              </w:rPr>
              <w:t xml:space="preserve">Компомерный реставационный материал. Может использоваться для изготовления реставраций в полостях по всем классам во фронтальной и жевательной группах зубов. </w:t>
            </w:r>
            <w:proofErr w:type="gramStart"/>
            <w:r w:rsidRPr="00A51FDD">
              <w:rPr>
                <w:rFonts w:ascii="Times New Roman" w:hAnsi="Times New Roman" w:cs="Times New Roman"/>
              </w:rPr>
              <w:t>C</w:t>
            </w:r>
            <w:proofErr w:type="gramEnd"/>
            <w:r w:rsidRPr="00A51FDD">
              <w:rPr>
                <w:rFonts w:ascii="Times New Roman" w:hAnsi="Times New Roman" w:cs="Times New Roman"/>
              </w:rPr>
              <w:t>овмещает в себе антикариозные характеристики (подобно стеклоиономерным материалам высвобождает фториды), типичные для компомеров, с прочностью и эстетичностью композитных материалов. Обладает отличными характеристиками прочности и полируемости. Оказывает кариеспрофилактический эффект. Цвет А3,5. Упаковка 20 компьюл по 0.25 г.</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163</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ПроРут МТА материал стоматологический для исправления и "ремонта" корневых каналов. Упаковка 5гр</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Материал для во</w:t>
            </w:r>
            <w:r>
              <w:rPr>
                <w:rFonts w:ascii="Times New Roman" w:hAnsi="Times New Roman" w:cs="Times New Roman"/>
              </w:rPr>
              <w:t>с</w:t>
            </w:r>
            <w:r w:rsidRPr="00A51FDD">
              <w:rPr>
                <w:rFonts w:ascii="Times New Roman" w:hAnsi="Times New Roman" w:cs="Times New Roman"/>
              </w:rPr>
              <w:t>ста</w:t>
            </w:r>
            <w:r>
              <w:rPr>
                <w:rFonts w:ascii="Times New Roman" w:hAnsi="Times New Roman" w:cs="Times New Roman"/>
              </w:rPr>
              <w:t>но</w:t>
            </w:r>
            <w:r w:rsidRPr="00A51FDD">
              <w:rPr>
                <w:rFonts w:ascii="Times New Roman" w:hAnsi="Times New Roman" w:cs="Times New Roman"/>
              </w:rPr>
              <w:t>вления корневых каналов. Водная основа, хорошее отверждение во влажной среде;</w:t>
            </w:r>
            <w:r>
              <w:rPr>
                <w:rFonts w:ascii="Times New Roman" w:hAnsi="Times New Roman" w:cs="Times New Roman"/>
              </w:rPr>
              <w:t xml:space="preserve"> </w:t>
            </w:r>
            <w:r w:rsidRPr="00A51FDD">
              <w:rPr>
                <w:rFonts w:ascii="Times New Roman" w:hAnsi="Times New Roman" w:cs="Times New Roman"/>
              </w:rPr>
              <w:t>отсутствие краевой проницаемости и предупреждение бактериальной инвазии;</w:t>
            </w:r>
            <w:r>
              <w:rPr>
                <w:rFonts w:ascii="Times New Roman" w:hAnsi="Times New Roman" w:cs="Times New Roman"/>
              </w:rPr>
              <w:t xml:space="preserve"> </w:t>
            </w:r>
            <w:r w:rsidRPr="00A51FDD">
              <w:rPr>
                <w:rFonts w:ascii="Times New Roman" w:hAnsi="Times New Roman" w:cs="Times New Roman"/>
              </w:rPr>
              <w:t>восстановление мягких тканей без воспаления;</w:t>
            </w:r>
            <w:r>
              <w:rPr>
                <w:rFonts w:ascii="Times New Roman" w:hAnsi="Times New Roman" w:cs="Times New Roman"/>
              </w:rPr>
              <w:t xml:space="preserve"> </w:t>
            </w:r>
            <w:r w:rsidRPr="00A51FDD">
              <w:rPr>
                <w:rFonts w:ascii="Times New Roman" w:hAnsi="Times New Roman" w:cs="Times New Roman"/>
              </w:rPr>
              <w:t>простая техника применения;</w:t>
            </w:r>
            <w:r>
              <w:rPr>
                <w:rFonts w:ascii="Times New Roman" w:hAnsi="Times New Roman" w:cs="Times New Roman"/>
              </w:rPr>
              <w:t xml:space="preserve"> </w:t>
            </w:r>
            <w:r w:rsidRPr="00A51FDD">
              <w:rPr>
                <w:rFonts w:ascii="Times New Roman" w:hAnsi="Times New Roman" w:cs="Times New Roman"/>
              </w:rPr>
              <w:t>новая формула под цвет зуба;</w:t>
            </w:r>
            <w:r>
              <w:rPr>
                <w:rFonts w:ascii="Times New Roman" w:hAnsi="Times New Roman" w:cs="Times New Roman"/>
              </w:rPr>
              <w:t xml:space="preserve"> </w:t>
            </w:r>
            <w:r w:rsidRPr="00A51FDD">
              <w:rPr>
                <w:rFonts w:ascii="Times New Roman" w:hAnsi="Times New Roman" w:cs="Times New Roman"/>
              </w:rPr>
              <w:t>биосовместимость. Упаковка 5гр</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lastRenderedPageBreak/>
              <w:t>164</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ШТРИПСЫ   для шлифования и полирования всех видов реставраций Упаковка 100 полосок – Грубые, средние (узкие)</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упак</w:t>
            </w:r>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Комплексная система для шлифования и полирования всех видов реставраций. Назначение: Шлифование и полирование пломб, а также ортопедических конструкций из пластмасс, металлов, керамики и др.</w:t>
            </w:r>
            <w:r>
              <w:rPr>
                <w:rFonts w:ascii="Times New Roman" w:hAnsi="Times New Roman" w:cs="Times New Roman"/>
              </w:rPr>
              <w:t xml:space="preserve"> </w:t>
            </w:r>
            <w:r w:rsidRPr="00A51FDD">
              <w:rPr>
                <w:rFonts w:ascii="Times New Roman" w:hAnsi="Times New Roman" w:cs="Times New Roman"/>
              </w:rPr>
              <w:t xml:space="preserve">Преимущества: Тонкие на гибкой основе,  Идеальны для интерпроксимальных поверхностей,  Сочетают 2 степени абразивности в одной полоске. Упаковка 100 полосок – </w:t>
            </w:r>
            <w:proofErr w:type="gramStart"/>
            <w:r w:rsidRPr="00A51FDD">
              <w:rPr>
                <w:rFonts w:ascii="Times New Roman" w:hAnsi="Times New Roman" w:cs="Times New Roman"/>
              </w:rPr>
              <w:t>Грубые</w:t>
            </w:r>
            <w:proofErr w:type="gramEnd"/>
            <w:r w:rsidRPr="00A51FDD">
              <w:rPr>
                <w:rFonts w:ascii="Times New Roman" w:hAnsi="Times New Roman" w:cs="Times New Roman"/>
              </w:rPr>
              <w:t>, средние (узкие)</w:t>
            </w:r>
          </w:p>
        </w:tc>
      </w:tr>
      <w:tr w:rsidR="00DD3964" w:rsidRPr="00A51FDD" w:rsidTr="00C26ECF">
        <w:trPr>
          <w:trHeight w:val="814"/>
        </w:trPr>
        <w:tc>
          <w:tcPr>
            <w:tcW w:w="577" w:type="dxa"/>
            <w:tcBorders>
              <w:top w:val="nil"/>
              <w:left w:val="single" w:sz="4" w:space="0" w:color="auto"/>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iCs/>
              </w:rPr>
            </w:pPr>
            <w:r w:rsidRPr="00A51FDD">
              <w:rPr>
                <w:rFonts w:ascii="Times New Roman" w:hAnsi="Times New Roman" w:cs="Times New Roman"/>
                <w:iCs/>
              </w:rPr>
              <w:t>165</w:t>
            </w:r>
          </w:p>
        </w:tc>
        <w:tc>
          <w:tcPr>
            <w:tcW w:w="3619"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ЖИДКОСТЬ для расширения  и выявления устья  корневых каналов зубов. Флакон из темного стекла, 15мл, пластиковая крышка со стеклянной пипеткой.</w:t>
            </w:r>
          </w:p>
        </w:tc>
        <w:tc>
          <w:tcPr>
            <w:tcW w:w="831"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r w:rsidRPr="00A51FDD">
              <w:rPr>
                <w:rFonts w:ascii="Times New Roman" w:hAnsi="Times New Roman" w:cs="Times New Roman"/>
                <w:iCs/>
              </w:rPr>
              <w:t>10</w:t>
            </w:r>
          </w:p>
        </w:tc>
        <w:tc>
          <w:tcPr>
            <w:tcW w:w="71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jc w:val="center"/>
              <w:rPr>
                <w:rFonts w:ascii="Times New Roman" w:hAnsi="Times New Roman" w:cs="Times New Roman"/>
                <w:iCs/>
              </w:rPr>
            </w:pPr>
            <w:proofErr w:type="gramStart"/>
            <w:r w:rsidRPr="00A51FDD">
              <w:rPr>
                <w:rFonts w:ascii="Times New Roman" w:hAnsi="Times New Roman" w:cs="Times New Roman"/>
                <w:iCs/>
              </w:rPr>
              <w:t>шт</w:t>
            </w:r>
            <w:proofErr w:type="gramEnd"/>
          </w:p>
        </w:tc>
        <w:tc>
          <w:tcPr>
            <w:tcW w:w="9302" w:type="dxa"/>
            <w:tcBorders>
              <w:top w:val="nil"/>
              <w:left w:val="nil"/>
              <w:bottom w:val="single" w:sz="4" w:space="0" w:color="auto"/>
              <w:right w:val="single" w:sz="4" w:space="0" w:color="auto"/>
            </w:tcBorders>
            <w:shd w:val="clear" w:color="auto" w:fill="auto"/>
          </w:tcPr>
          <w:p w:rsidR="00DD3964" w:rsidRPr="00A51FDD" w:rsidRDefault="00DD3964" w:rsidP="00C26ECF">
            <w:pPr>
              <w:spacing w:after="0" w:line="240" w:lineRule="auto"/>
              <w:rPr>
                <w:rFonts w:ascii="Times New Roman" w:hAnsi="Times New Roman" w:cs="Times New Roman"/>
              </w:rPr>
            </w:pPr>
            <w:r w:rsidRPr="00A51FDD">
              <w:rPr>
                <w:rFonts w:ascii="Times New Roman" w:hAnsi="Times New Roman" w:cs="Times New Roman"/>
              </w:rPr>
              <w:t>ЖИДКОСТЬ для расширения  и выявления устья  корневых каналов зубов.</w:t>
            </w:r>
            <w:r>
              <w:rPr>
                <w:rFonts w:ascii="Times New Roman" w:hAnsi="Times New Roman" w:cs="Times New Roman"/>
              </w:rPr>
              <w:t xml:space="preserve"> </w:t>
            </w:r>
            <w:r w:rsidRPr="00A51FDD">
              <w:rPr>
                <w:rFonts w:ascii="Times New Roman" w:hAnsi="Times New Roman" w:cs="Times New Roman"/>
              </w:rPr>
              <w:t>Назначение: Хелатный раствор для выявления устья и химического расширения корневых каналов зубов. Состав:  соли ЭДТА не менее 20% и поверхностно-активный антисептик – цетримид, дистиллированная вода.</w:t>
            </w:r>
            <w:r>
              <w:rPr>
                <w:rFonts w:ascii="Times New Roman" w:hAnsi="Times New Roman" w:cs="Times New Roman"/>
              </w:rPr>
              <w:t xml:space="preserve"> </w:t>
            </w:r>
            <w:r w:rsidRPr="00A51FDD">
              <w:rPr>
                <w:rFonts w:ascii="Times New Roman" w:hAnsi="Times New Roman" w:cs="Times New Roman"/>
              </w:rPr>
              <w:t>Форма выпуска: Флакон из темного стекла, 15мл, пластиковая крышка со стеклянной пипеткой.</w:t>
            </w:r>
          </w:p>
        </w:tc>
      </w:tr>
    </w:tbl>
    <w:p w:rsidR="00DD3964" w:rsidRPr="00A51FDD" w:rsidRDefault="00DD3964" w:rsidP="00DD3964">
      <w:pPr>
        <w:spacing w:after="0" w:line="240" w:lineRule="auto"/>
        <w:rPr>
          <w:rFonts w:ascii="Times New Roman" w:hAnsi="Times New Roman" w:cs="Times New Roman"/>
        </w:rPr>
      </w:pPr>
    </w:p>
    <w:p w:rsidR="00DD3964" w:rsidRPr="00A51FDD" w:rsidRDefault="00DD3964" w:rsidP="00DD3964">
      <w:pPr>
        <w:spacing w:after="0" w:line="240" w:lineRule="auto"/>
        <w:rPr>
          <w:rFonts w:ascii="Times New Roman" w:hAnsi="Times New Roman" w:cs="Times New Roman"/>
        </w:rPr>
      </w:pPr>
    </w:p>
    <w:p w:rsidR="00DD3964" w:rsidRPr="00A51FDD" w:rsidRDefault="00DD3964" w:rsidP="00DD3964">
      <w:pPr>
        <w:spacing w:after="0" w:line="240" w:lineRule="auto"/>
        <w:rPr>
          <w:rFonts w:ascii="Times New Roman" w:hAnsi="Times New Roman" w:cs="Times New Roman"/>
        </w:rPr>
      </w:pPr>
    </w:p>
    <w:p w:rsidR="00741F90" w:rsidRPr="001657D4" w:rsidRDefault="00741F90" w:rsidP="00741F90">
      <w:pPr>
        <w:tabs>
          <w:tab w:val="left" w:pos="0"/>
        </w:tabs>
        <w:spacing w:after="0" w:line="240" w:lineRule="auto"/>
        <w:contextualSpacing/>
        <w:rPr>
          <w:rFonts w:ascii="Times New Roman" w:hAnsi="Times New Roman"/>
          <w:b/>
          <w:sz w:val="24"/>
          <w:szCs w:val="24"/>
        </w:rPr>
      </w:pPr>
      <w:r w:rsidRPr="001657D4">
        <w:rPr>
          <w:rFonts w:ascii="Times New Roman" w:hAnsi="Times New Roman"/>
          <w:b/>
          <w:sz w:val="24"/>
          <w:szCs w:val="24"/>
        </w:rPr>
        <w:t>Лот №</w:t>
      </w:r>
      <w:r>
        <w:rPr>
          <w:rFonts w:ascii="Times New Roman" w:hAnsi="Times New Roman"/>
          <w:b/>
          <w:sz w:val="24"/>
          <w:szCs w:val="24"/>
        </w:rPr>
        <w:t xml:space="preserve">3: </w:t>
      </w:r>
      <w:r w:rsidRPr="007E1EFB">
        <w:rPr>
          <w:rFonts w:ascii="Times New Roman" w:hAnsi="Times New Roman"/>
          <w:sz w:val="24"/>
          <w:szCs w:val="24"/>
        </w:rPr>
        <w:t>Поставка стоматологических материалов для хирургии для нужд ООО «Медсервис» в 2016 году</w:t>
      </w:r>
    </w:p>
    <w:p w:rsidR="00741F90" w:rsidRPr="001657D4" w:rsidRDefault="00741F90" w:rsidP="00741F90">
      <w:pPr>
        <w:spacing w:after="0"/>
        <w:rPr>
          <w:rFonts w:ascii="Calibri" w:eastAsia="Calibri" w:hAnsi="Calibri" w:cs="Times New Roman"/>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041" w:type="dxa"/>
        <w:tblInd w:w="93" w:type="dxa"/>
        <w:tblLook w:val="04A0" w:firstRow="1" w:lastRow="0" w:firstColumn="1" w:lastColumn="0" w:noHBand="0" w:noVBand="1"/>
      </w:tblPr>
      <w:tblGrid>
        <w:gridCol w:w="580"/>
        <w:gridCol w:w="3184"/>
        <w:gridCol w:w="845"/>
        <w:gridCol w:w="814"/>
        <w:gridCol w:w="9618"/>
      </w:tblGrid>
      <w:tr w:rsidR="00741F90" w:rsidRPr="00693D02" w:rsidTr="001A7BD9">
        <w:trPr>
          <w:trHeight w:val="523"/>
        </w:trPr>
        <w:tc>
          <w:tcPr>
            <w:tcW w:w="580"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741F90" w:rsidRPr="00693D02" w:rsidRDefault="00741F90" w:rsidP="001A7BD9">
            <w:pPr>
              <w:spacing w:after="0" w:line="240" w:lineRule="auto"/>
              <w:jc w:val="center"/>
              <w:rPr>
                <w:rFonts w:ascii="Times New Roman" w:eastAsia="Times New Roman" w:hAnsi="Times New Roman" w:cs="Times New Roman"/>
                <w:b/>
                <w:bCs/>
                <w:color w:val="000000"/>
                <w:lang w:eastAsia="ru-RU"/>
              </w:rPr>
            </w:pPr>
            <w:r w:rsidRPr="00693D02">
              <w:rPr>
                <w:rFonts w:ascii="Times New Roman" w:eastAsia="Times New Roman" w:hAnsi="Times New Roman" w:cs="Times New Roman"/>
                <w:b/>
                <w:bCs/>
                <w:color w:val="000000"/>
                <w:lang w:eastAsia="ru-RU"/>
              </w:rPr>
              <w:t>№</w:t>
            </w:r>
          </w:p>
        </w:tc>
        <w:tc>
          <w:tcPr>
            <w:tcW w:w="3184" w:type="dxa"/>
            <w:tcBorders>
              <w:top w:val="single" w:sz="8" w:space="0" w:color="auto"/>
              <w:left w:val="nil"/>
              <w:bottom w:val="single" w:sz="8" w:space="0" w:color="auto"/>
              <w:right w:val="single" w:sz="8" w:space="0" w:color="auto"/>
            </w:tcBorders>
            <w:shd w:val="clear" w:color="000000" w:fill="CCFFFF"/>
            <w:vAlign w:val="center"/>
            <w:hideMark/>
          </w:tcPr>
          <w:p w:rsidR="00741F90" w:rsidRPr="00693D02" w:rsidRDefault="00741F90" w:rsidP="001A7BD9">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Наименование товара</w:t>
            </w:r>
          </w:p>
        </w:tc>
        <w:tc>
          <w:tcPr>
            <w:tcW w:w="845" w:type="dxa"/>
            <w:tcBorders>
              <w:top w:val="single" w:sz="8" w:space="0" w:color="auto"/>
              <w:left w:val="nil"/>
              <w:bottom w:val="single" w:sz="8" w:space="0" w:color="auto"/>
              <w:right w:val="single" w:sz="8" w:space="0" w:color="auto"/>
            </w:tcBorders>
            <w:shd w:val="clear" w:color="000000" w:fill="CCFFFF"/>
            <w:vAlign w:val="center"/>
            <w:hideMark/>
          </w:tcPr>
          <w:p w:rsidR="00741F90" w:rsidRPr="00693D02" w:rsidRDefault="00741F90" w:rsidP="001A7BD9">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Ед. изм.</w:t>
            </w:r>
          </w:p>
        </w:tc>
        <w:tc>
          <w:tcPr>
            <w:tcW w:w="814" w:type="dxa"/>
            <w:tcBorders>
              <w:top w:val="single" w:sz="8" w:space="0" w:color="auto"/>
              <w:left w:val="nil"/>
              <w:bottom w:val="single" w:sz="8" w:space="0" w:color="auto"/>
              <w:right w:val="single" w:sz="8" w:space="0" w:color="auto"/>
            </w:tcBorders>
            <w:shd w:val="clear" w:color="000000" w:fill="CCFFFF"/>
            <w:vAlign w:val="center"/>
            <w:hideMark/>
          </w:tcPr>
          <w:p w:rsidR="00741F90" w:rsidRPr="00693D02" w:rsidRDefault="00741F90" w:rsidP="001A7BD9">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Кол-во</w:t>
            </w:r>
          </w:p>
        </w:tc>
        <w:tc>
          <w:tcPr>
            <w:tcW w:w="9618" w:type="dxa"/>
            <w:tcBorders>
              <w:top w:val="single" w:sz="8" w:space="0" w:color="auto"/>
              <w:left w:val="nil"/>
              <w:bottom w:val="single" w:sz="8" w:space="0" w:color="auto"/>
              <w:right w:val="single" w:sz="8" w:space="0" w:color="auto"/>
            </w:tcBorders>
            <w:shd w:val="clear" w:color="000000" w:fill="CCFFFF"/>
            <w:vAlign w:val="center"/>
            <w:hideMark/>
          </w:tcPr>
          <w:p w:rsidR="00741F90" w:rsidRPr="00693D02" w:rsidRDefault="00741F90" w:rsidP="001A7BD9">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Качественные характеристики</w:t>
            </w:r>
          </w:p>
        </w:tc>
      </w:tr>
      <w:tr w:rsidR="00741F90" w:rsidRPr="00F03804" w:rsidTr="001A7BD9">
        <w:trPr>
          <w:trHeight w:val="765"/>
        </w:trPr>
        <w:tc>
          <w:tcPr>
            <w:tcW w:w="580" w:type="dxa"/>
            <w:tcBorders>
              <w:top w:val="nil"/>
              <w:left w:val="single" w:sz="4" w:space="0" w:color="auto"/>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eastAsia="Times New Roman" w:hAnsi="Times New Roman" w:cs="Times New Roman"/>
                <w:lang w:eastAsia="ru-RU"/>
              </w:rPr>
            </w:pPr>
            <w:r w:rsidRPr="00F03804">
              <w:rPr>
                <w:rFonts w:ascii="Times New Roman" w:eastAsia="Times New Roman" w:hAnsi="Times New Roman" w:cs="Times New Roman"/>
                <w:lang w:eastAsia="ru-RU"/>
              </w:rPr>
              <w:t>1</w:t>
            </w:r>
          </w:p>
        </w:tc>
        <w:tc>
          <w:tcPr>
            <w:tcW w:w="318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Лезвие</w:t>
            </w:r>
            <w:r>
              <w:rPr>
                <w:rFonts w:ascii="Times New Roman" w:hAnsi="Times New Roman" w:cs="Times New Roman"/>
              </w:rPr>
              <w:t xml:space="preserve"> одноразовое стерильное Apexmed. </w:t>
            </w:r>
            <w:r w:rsidRPr="00F03804">
              <w:rPr>
                <w:rFonts w:ascii="Times New Roman" w:hAnsi="Times New Roman" w:cs="Times New Roman"/>
              </w:rPr>
              <w:t>Упаковка не менее 100шт, размер №15  </w:t>
            </w:r>
          </w:p>
        </w:tc>
        <w:tc>
          <w:tcPr>
            <w:tcW w:w="845"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r w:rsidRPr="00F03804">
              <w:rPr>
                <w:rFonts w:ascii="Times New Roman" w:hAnsi="Times New Roman" w:cs="Times New Roman"/>
                <w:iCs/>
              </w:rPr>
              <w:t>100</w:t>
            </w:r>
          </w:p>
        </w:tc>
        <w:tc>
          <w:tcPr>
            <w:tcW w:w="81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proofErr w:type="gramStart"/>
            <w:r w:rsidRPr="00F03804">
              <w:rPr>
                <w:rFonts w:ascii="Times New Roman" w:hAnsi="Times New Roman" w:cs="Times New Roman"/>
                <w:iCs/>
              </w:rPr>
              <w:t>шт</w:t>
            </w:r>
            <w:proofErr w:type="gramEnd"/>
          </w:p>
        </w:tc>
        <w:tc>
          <w:tcPr>
            <w:tcW w:w="9618"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Лезвие одноразовое стери</w:t>
            </w:r>
            <w:r>
              <w:rPr>
                <w:rFonts w:ascii="Times New Roman" w:hAnsi="Times New Roman" w:cs="Times New Roman"/>
              </w:rPr>
              <w:t>л</w:t>
            </w:r>
            <w:r w:rsidRPr="00F03804">
              <w:rPr>
                <w:rFonts w:ascii="Times New Roman" w:hAnsi="Times New Roman" w:cs="Times New Roman"/>
              </w:rPr>
              <w:t>ьное - изделие из специальной карбоновой стали, предназначенное для выполнения разрезов тканей при хирургических вмешательствах. Лезвия стерильные одноразового применения.  Упаковка не менее 100шт, размер №15</w:t>
            </w:r>
          </w:p>
        </w:tc>
      </w:tr>
      <w:tr w:rsidR="00741F90" w:rsidRPr="00F03804" w:rsidTr="001A7BD9">
        <w:trPr>
          <w:trHeight w:val="597"/>
        </w:trPr>
        <w:tc>
          <w:tcPr>
            <w:tcW w:w="580" w:type="dxa"/>
            <w:tcBorders>
              <w:top w:val="nil"/>
              <w:left w:val="single" w:sz="4" w:space="0" w:color="auto"/>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eastAsia="Times New Roman" w:hAnsi="Times New Roman" w:cs="Times New Roman"/>
                <w:lang w:eastAsia="ru-RU"/>
              </w:rPr>
            </w:pPr>
            <w:r w:rsidRPr="00F03804">
              <w:rPr>
                <w:rFonts w:ascii="Times New Roman" w:eastAsia="Times New Roman" w:hAnsi="Times New Roman" w:cs="Times New Roman"/>
                <w:lang w:eastAsia="ru-RU"/>
              </w:rPr>
              <w:t>2</w:t>
            </w:r>
          </w:p>
        </w:tc>
        <w:tc>
          <w:tcPr>
            <w:tcW w:w="318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Наконечник аспиратора Omniasurg, 2,20 мм. Упаковка 20шт.</w:t>
            </w:r>
          </w:p>
        </w:tc>
        <w:tc>
          <w:tcPr>
            <w:tcW w:w="845"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r w:rsidRPr="00F03804">
              <w:rPr>
                <w:rFonts w:ascii="Times New Roman" w:hAnsi="Times New Roman" w:cs="Times New Roman"/>
                <w:iCs/>
              </w:rPr>
              <w:t>6</w:t>
            </w:r>
          </w:p>
        </w:tc>
        <w:tc>
          <w:tcPr>
            <w:tcW w:w="81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r w:rsidRPr="00F03804">
              <w:rPr>
                <w:rFonts w:ascii="Times New Roman" w:hAnsi="Times New Roman" w:cs="Times New Roman"/>
                <w:iCs/>
              </w:rPr>
              <w:t>упак</w:t>
            </w:r>
          </w:p>
        </w:tc>
        <w:tc>
          <w:tcPr>
            <w:tcW w:w="9618"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Наконечник аспиратора Omniasurg, 2,20 мм. Упаковка 20шт.</w:t>
            </w:r>
          </w:p>
        </w:tc>
      </w:tr>
      <w:tr w:rsidR="00741F90" w:rsidRPr="00F03804" w:rsidTr="001A7BD9">
        <w:trPr>
          <w:trHeight w:val="536"/>
        </w:trPr>
        <w:tc>
          <w:tcPr>
            <w:tcW w:w="580" w:type="dxa"/>
            <w:tcBorders>
              <w:top w:val="nil"/>
              <w:left w:val="single" w:sz="4" w:space="0" w:color="auto"/>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318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 xml:space="preserve">Ирригационая система Omnia 32.F0139 для Implantmtd, Nobel Bioc, упаковка 10 </w:t>
            </w:r>
            <w:proofErr w:type="gramStart"/>
            <w:r w:rsidRPr="00F03804">
              <w:rPr>
                <w:rFonts w:ascii="Times New Roman" w:hAnsi="Times New Roman" w:cs="Times New Roman"/>
              </w:rPr>
              <w:t>шт</w:t>
            </w:r>
            <w:proofErr w:type="gramEnd"/>
          </w:p>
        </w:tc>
        <w:tc>
          <w:tcPr>
            <w:tcW w:w="845"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r w:rsidRPr="00F03804">
              <w:rPr>
                <w:rFonts w:ascii="Times New Roman" w:hAnsi="Times New Roman" w:cs="Times New Roman"/>
                <w:iCs/>
              </w:rPr>
              <w:t>1</w:t>
            </w:r>
          </w:p>
        </w:tc>
        <w:tc>
          <w:tcPr>
            <w:tcW w:w="81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proofErr w:type="gramStart"/>
            <w:r w:rsidRPr="00F03804">
              <w:rPr>
                <w:rFonts w:ascii="Times New Roman" w:hAnsi="Times New Roman" w:cs="Times New Roman"/>
                <w:iCs/>
              </w:rPr>
              <w:t>шт</w:t>
            </w:r>
            <w:proofErr w:type="gramEnd"/>
          </w:p>
        </w:tc>
        <w:tc>
          <w:tcPr>
            <w:tcW w:w="9618"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 xml:space="preserve">Ирригационая система Omnia 32.F0139 для Implantmtd, Nobel Bioc, упаковка 10 </w:t>
            </w:r>
            <w:proofErr w:type="gramStart"/>
            <w:r w:rsidRPr="00F03804">
              <w:rPr>
                <w:rFonts w:ascii="Times New Roman" w:hAnsi="Times New Roman" w:cs="Times New Roman"/>
              </w:rPr>
              <w:t>шт</w:t>
            </w:r>
            <w:proofErr w:type="gramEnd"/>
          </w:p>
        </w:tc>
      </w:tr>
      <w:tr w:rsidR="00741F90" w:rsidRPr="00F03804" w:rsidTr="001A7BD9">
        <w:trPr>
          <w:trHeight w:val="814"/>
        </w:trPr>
        <w:tc>
          <w:tcPr>
            <w:tcW w:w="580" w:type="dxa"/>
            <w:tcBorders>
              <w:top w:val="nil"/>
              <w:left w:val="single" w:sz="4" w:space="0" w:color="auto"/>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318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БОРЫ стоматологические Burs CARBIDE SL FG FG 1 SL</w:t>
            </w:r>
          </w:p>
        </w:tc>
        <w:tc>
          <w:tcPr>
            <w:tcW w:w="845"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r w:rsidRPr="00F03804">
              <w:rPr>
                <w:rFonts w:ascii="Times New Roman" w:hAnsi="Times New Roman" w:cs="Times New Roman"/>
                <w:iCs/>
              </w:rPr>
              <w:t>10</w:t>
            </w:r>
          </w:p>
        </w:tc>
        <w:tc>
          <w:tcPr>
            <w:tcW w:w="81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proofErr w:type="gramStart"/>
            <w:r w:rsidRPr="00F03804">
              <w:rPr>
                <w:rFonts w:ascii="Times New Roman" w:hAnsi="Times New Roman" w:cs="Times New Roman"/>
                <w:iCs/>
              </w:rPr>
              <w:t>шт</w:t>
            </w:r>
            <w:proofErr w:type="gramEnd"/>
          </w:p>
        </w:tc>
        <w:tc>
          <w:tcPr>
            <w:tcW w:w="9618"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БОРЫ стоматологические Burs CARBIDE SL FG FG 1 SL.</w:t>
            </w:r>
            <w:r>
              <w:rPr>
                <w:rFonts w:ascii="Times New Roman" w:hAnsi="Times New Roman" w:cs="Times New Roman"/>
              </w:rPr>
              <w:t xml:space="preserve"> </w:t>
            </w:r>
            <w:r w:rsidRPr="00F03804">
              <w:rPr>
                <w:rFonts w:ascii="Times New Roman" w:hAnsi="Times New Roman" w:cs="Times New Roman"/>
              </w:rPr>
              <w:t>Стоматологический твердосплавный вращающийся инструмент, применяемый для обработки металлических коронок, имплантатов и в челюстно-лицевой хирургии. D-1.66mm. L-25.0мм, турбинный, хирургической длинны</w:t>
            </w:r>
          </w:p>
        </w:tc>
      </w:tr>
      <w:tr w:rsidR="00741F90" w:rsidRPr="00F03804" w:rsidTr="001A7BD9">
        <w:trPr>
          <w:trHeight w:val="132"/>
        </w:trPr>
        <w:tc>
          <w:tcPr>
            <w:tcW w:w="580" w:type="dxa"/>
            <w:tcBorders>
              <w:top w:val="nil"/>
              <w:left w:val="single" w:sz="4" w:space="0" w:color="auto"/>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318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БОРЫ стоматологические  LAB DIAM.  LAB 71/4040</w:t>
            </w:r>
          </w:p>
        </w:tc>
        <w:tc>
          <w:tcPr>
            <w:tcW w:w="845"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r w:rsidRPr="00F03804">
              <w:rPr>
                <w:rFonts w:ascii="Times New Roman" w:hAnsi="Times New Roman" w:cs="Times New Roman"/>
                <w:iCs/>
              </w:rPr>
              <w:t>1</w:t>
            </w:r>
          </w:p>
        </w:tc>
        <w:tc>
          <w:tcPr>
            <w:tcW w:w="81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proofErr w:type="gramStart"/>
            <w:r w:rsidRPr="00F03804">
              <w:rPr>
                <w:rFonts w:ascii="Times New Roman" w:hAnsi="Times New Roman" w:cs="Times New Roman"/>
                <w:iCs/>
              </w:rPr>
              <w:t>шт</w:t>
            </w:r>
            <w:proofErr w:type="gramEnd"/>
          </w:p>
        </w:tc>
        <w:tc>
          <w:tcPr>
            <w:tcW w:w="9618"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БОРЫ стоматологические LAB DIAM.  LAB 71/4040.Лабораторный алмазный инструмент. Средняя крошка. Синтетический алмаз.</w:t>
            </w:r>
            <w:r>
              <w:rPr>
                <w:rFonts w:ascii="Times New Roman" w:hAnsi="Times New Roman" w:cs="Times New Roman"/>
              </w:rPr>
              <w:t xml:space="preserve"> </w:t>
            </w:r>
            <w:r w:rsidRPr="00F03804">
              <w:rPr>
                <w:rFonts w:ascii="Times New Roman" w:hAnsi="Times New Roman" w:cs="Times New Roman"/>
              </w:rPr>
              <w:t>Для прямого наконечника (стандартная длина - 44,5 мм).</w:t>
            </w:r>
            <w:r>
              <w:rPr>
                <w:rFonts w:ascii="Times New Roman" w:hAnsi="Times New Roman" w:cs="Times New Roman"/>
              </w:rPr>
              <w:t xml:space="preserve"> </w:t>
            </w:r>
            <w:proofErr w:type="gramStart"/>
            <w:r w:rsidRPr="00F03804">
              <w:rPr>
                <w:rFonts w:ascii="Times New Roman" w:hAnsi="Times New Roman" w:cs="Times New Roman"/>
              </w:rPr>
              <w:t>Предназначен</w:t>
            </w:r>
            <w:proofErr w:type="gramEnd"/>
            <w:r w:rsidRPr="00F03804">
              <w:rPr>
                <w:rFonts w:ascii="Times New Roman" w:hAnsi="Times New Roman" w:cs="Times New Roman"/>
              </w:rPr>
              <w:t xml:space="preserve"> для снятия больших объемов и обработки материала при высоком режущем давлении. Рекомендуются при работе с металлокерамикой, </w:t>
            </w:r>
            <w:proofErr w:type="gramStart"/>
            <w:r w:rsidRPr="00F03804">
              <w:rPr>
                <w:rFonts w:ascii="Times New Roman" w:hAnsi="Times New Roman" w:cs="Times New Roman"/>
              </w:rPr>
              <w:t>кобальт-хромом</w:t>
            </w:r>
            <w:proofErr w:type="gramEnd"/>
            <w:r w:rsidRPr="00F03804">
              <w:rPr>
                <w:rFonts w:ascii="Times New Roman" w:hAnsi="Times New Roman" w:cs="Times New Roman"/>
              </w:rPr>
              <w:t>, а также контурирования изделий из керамики перед последним обжигом.</w:t>
            </w:r>
          </w:p>
        </w:tc>
      </w:tr>
      <w:tr w:rsidR="00741F90" w:rsidRPr="00F03804" w:rsidTr="001A7BD9">
        <w:trPr>
          <w:trHeight w:val="452"/>
        </w:trPr>
        <w:tc>
          <w:tcPr>
            <w:tcW w:w="580" w:type="dxa"/>
            <w:tcBorders>
              <w:top w:val="nil"/>
              <w:left w:val="single" w:sz="4" w:space="0" w:color="auto"/>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318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ФРЕЗЫ хирургические  твердосплавные специальные (для вскрытия устья канала)  H269-016-FGXL/NTI. Длина рабочей части 11,0 мм.  Хвостовик FG,  экстра длинный, диаметр 016   </w:t>
            </w:r>
          </w:p>
        </w:tc>
        <w:tc>
          <w:tcPr>
            <w:tcW w:w="845"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r w:rsidRPr="00F03804">
              <w:rPr>
                <w:rFonts w:ascii="Times New Roman" w:hAnsi="Times New Roman" w:cs="Times New Roman"/>
                <w:iCs/>
              </w:rPr>
              <w:t>6</w:t>
            </w:r>
          </w:p>
        </w:tc>
        <w:tc>
          <w:tcPr>
            <w:tcW w:w="81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proofErr w:type="gramStart"/>
            <w:r w:rsidRPr="00F03804">
              <w:rPr>
                <w:rFonts w:ascii="Times New Roman" w:hAnsi="Times New Roman" w:cs="Times New Roman"/>
                <w:iCs/>
              </w:rPr>
              <w:t>шт</w:t>
            </w:r>
            <w:proofErr w:type="gramEnd"/>
          </w:p>
        </w:tc>
        <w:tc>
          <w:tcPr>
            <w:tcW w:w="9618"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Фрезы хирургические твердосплавные специальные. Длина рабочей части 11,0 мм.  Хвостовик FG,  экстра длинный, диаметр 016</w:t>
            </w:r>
          </w:p>
        </w:tc>
      </w:tr>
      <w:tr w:rsidR="00741F90" w:rsidRPr="00F03804" w:rsidTr="001A7BD9">
        <w:trPr>
          <w:trHeight w:val="583"/>
        </w:trPr>
        <w:tc>
          <w:tcPr>
            <w:tcW w:w="580" w:type="dxa"/>
            <w:tcBorders>
              <w:top w:val="nil"/>
              <w:left w:val="single" w:sz="4" w:space="0" w:color="auto"/>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7</w:t>
            </w:r>
          </w:p>
        </w:tc>
        <w:tc>
          <w:tcPr>
            <w:tcW w:w="318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ФРЕЗЫ хирургические  твердосплавные специальные (д/вскрытия устья канала)  H269-016-FGXXL/NTI  Длина рабочей части 11,0 мм.  Хвостовик FG, супер длинный, диаметр 016 </w:t>
            </w:r>
          </w:p>
        </w:tc>
        <w:tc>
          <w:tcPr>
            <w:tcW w:w="845"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r w:rsidRPr="00F03804">
              <w:rPr>
                <w:rFonts w:ascii="Times New Roman" w:hAnsi="Times New Roman" w:cs="Times New Roman"/>
                <w:iCs/>
              </w:rPr>
              <w:t>6</w:t>
            </w:r>
          </w:p>
        </w:tc>
        <w:tc>
          <w:tcPr>
            <w:tcW w:w="81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proofErr w:type="gramStart"/>
            <w:r w:rsidRPr="00F03804">
              <w:rPr>
                <w:rFonts w:ascii="Times New Roman" w:hAnsi="Times New Roman" w:cs="Times New Roman"/>
                <w:iCs/>
              </w:rPr>
              <w:t>шт</w:t>
            </w:r>
            <w:proofErr w:type="gramEnd"/>
          </w:p>
        </w:tc>
        <w:tc>
          <w:tcPr>
            <w:tcW w:w="9618"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Фрезы хирургические твердосплавные специальные. Длина рабочей части 11,0 мм.  Хвостовик FG, супер длинный, диаметр 016</w:t>
            </w:r>
          </w:p>
        </w:tc>
      </w:tr>
      <w:tr w:rsidR="00741F90" w:rsidRPr="00F03804" w:rsidTr="001A7BD9">
        <w:trPr>
          <w:trHeight w:val="460"/>
        </w:trPr>
        <w:tc>
          <w:tcPr>
            <w:tcW w:w="580" w:type="dxa"/>
            <w:tcBorders>
              <w:top w:val="nil"/>
              <w:left w:val="single" w:sz="4" w:space="0" w:color="auto"/>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318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 xml:space="preserve"> ФРЕЗЫ  хирургические твердосплавные (специальные) № H151-015-FGXL/NTI. Длина рабочей части 11,0 мм.  Хвостовик FG,  экстра длинный, диаметр 015   </w:t>
            </w:r>
          </w:p>
        </w:tc>
        <w:tc>
          <w:tcPr>
            <w:tcW w:w="845"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r w:rsidRPr="00F03804">
              <w:rPr>
                <w:rFonts w:ascii="Times New Roman" w:hAnsi="Times New Roman" w:cs="Times New Roman"/>
                <w:iCs/>
              </w:rPr>
              <w:t>6</w:t>
            </w:r>
          </w:p>
        </w:tc>
        <w:tc>
          <w:tcPr>
            <w:tcW w:w="81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proofErr w:type="gramStart"/>
            <w:r w:rsidRPr="00F03804">
              <w:rPr>
                <w:rFonts w:ascii="Times New Roman" w:hAnsi="Times New Roman" w:cs="Times New Roman"/>
                <w:iCs/>
              </w:rPr>
              <w:t>шт</w:t>
            </w:r>
            <w:proofErr w:type="gramEnd"/>
          </w:p>
        </w:tc>
        <w:tc>
          <w:tcPr>
            <w:tcW w:w="9618"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Фрезы хирургические твердосплавные специальные. Длина рабочей части 11,0 мм.  Хвостовик FG,  экстра длинный, диаметр 015</w:t>
            </w:r>
          </w:p>
        </w:tc>
      </w:tr>
      <w:tr w:rsidR="00741F90" w:rsidRPr="00F03804" w:rsidTr="001A7BD9">
        <w:trPr>
          <w:trHeight w:val="524"/>
        </w:trPr>
        <w:tc>
          <w:tcPr>
            <w:tcW w:w="580" w:type="dxa"/>
            <w:tcBorders>
              <w:top w:val="nil"/>
              <w:left w:val="single" w:sz="4" w:space="0" w:color="auto"/>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318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Фрезы хирургические твердосплавные (специальные) № H151-015-FGХXL/NTI   . Длина рабочей части 11,0 мм.  Хвостовик FG,  супер длинный, диаметр 015</w:t>
            </w:r>
          </w:p>
        </w:tc>
        <w:tc>
          <w:tcPr>
            <w:tcW w:w="845"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r w:rsidRPr="00F03804">
              <w:rPr>
                <w:rFonts w:ascii="Times New Roman" w:hAnsi="Times New Roman" w:cs="Times New Roman"/>
                <w:iCs/>
              </w:rPr>
              <w:t>6</w:t>
            </w:r>
          </w:p>
        </w:tc>
        <w:tc>
          <w:tcPr>
            <w:tcW w:w="81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proofErr w:type="gramStart"/>
            <w:r w:rsidRPr="00F03804">
              <w:rPr>
                <w:rFonts w:ascii="Times New Roman" w:hAnsi="Times New Roman" w:cs="Times New Roman"/>
                <w:iCs/>
              </w:rPr>
              <w:t>шт</w:t>
            </w:r>
            <w:proofErr w:type="gramEnd"/>
          </w:p>
        </w:tc>
        <w:tc>
          <w:tcPr>
            <w:tcW w:w="9618"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Фрезы хирургические твердосплавные специальные. Длина рабочей части 11,0 мм.  Хвостовик FG,  супер длинный, диаметр 015</w:t>
            </w:r>
          </w:p>
        </w:tc>
      </w:tr>
      <w:tr w:rsidR="00741F90" w:rsidRPr="00F03804" w:rsidTr="001A7BD9">
        <w:trPr>
          <w:trHeight w:val="404"/>
        </w:trPr>
        <w:tc>
          <w:tcPr>
            <w:tcW w:w="580" w:type="dxa"/>
            <w:tcBorders>
              <w:top w:val="nil"/>
              <w:left w:val="single" w:sz="4" w:space="0" w:color="auto"/>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318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Фрезы хирургические для кости твердосплавные   H162A-016-FGXL/NTI  Длина рабочей части 10,0 мм.  Хвостовик FG,  экстра длинный, диаметр 016 </w:t>
            </w:r>
          </w:p>
        </w:tc>
        <w:tc>
          <w:tcPr>
            <w:tcW w:w="845"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r w:rsidRPr="00F03804">
              <w:rPr>
                <w:rFonts w:ascii="Times New Roman" w:hAnsi="Times New Roman" w:cs="Times New Roman"/>
                <w:iCs/>
              </w:rPr>
              <w:t>6</w:t>
            </w:r>
          </w:p>
        </w:tc>
        <w:tc>
          <w:tcPr>
            <w:tcW w:w="81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proofErr w:type="gramStart"/>
            <w:r w:rsidRPr="00F03804">
              <w:rPr>
                <w:rFonts w:ascii="Times New Roman" w:hAnsi="Times New Roman" w:cs="Times New Roman"/>
                <w:iCs/>
              </w:rPr>
              <w:t>шт</w:t>
            </w:r>
            <w:proofErr w:type="gramEnd"/>
          </w:p>
        </w:tc>
        <w:tc>
          <w:tcPr>
            <w:tcW w:w="9618"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Фрезы хирургические для кости твердосплавные Длина рабочей части 10,0 мм.  Хвостовик FG,  экстра длинный, диаметр 016</w:t>
            </w:r>
          </w:p>
        </w:tc>
      </w:tr>
      <w:tr w:rsidR="00741F90" w:rsidRPr="00F03804" w:rsidTr="001A7BD9">
        <w:trPr>
          <w:trHeight w:val="555"/>
        </w:trPr>
        <w:tc>
          <w:tcPr>
            <w:tcW w:w="580" w:type="dxa"/>
            <w:tcBorders>
              <w:top w:val="nil"/>
              <w:left w:val="single" w:sz="4" w:space="0" w:color="auto"/>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318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Фрезы хирургические для кости твердосплавные   H162A-016-FGXXL/NTI Длина рабочей части 10,0 мм.  Хвостовик FG,  супер длинный, диаметр 016  </w:t>
            </w:r>
          </w:p>
        </w:tc>
        <w:tc>
          <w:tcPr>
            <w:tcW w:w="845"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r w:rsidRPr="00F03804">
              <w:rPr>
                <w:rFonts w:ascii="Times New Roman" w:hAnsi="Times New Roman" w:cs="Times New Roman"/>
                <w:iCs/>
              </w:rPr>
              <w:t>6</w:t>
            </w:r>
          </w:p>
        </w:tc>
        <w:tc>
          <w:tcPr>
            <w:tcW w:w="81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proofErr w:type="gramStart"/>
            <w:r w:rsidRPr="00F03804">
              <w:rPr>
                <w:rFonts w:ascii="Times New Roman" w:hAnsi="Times New Roman" w:cs="Times New Roman"/>
                <w:iCs/>
              </w:rPr>
              <w:t>шт</w:t>
            </w:r>
            <w:proofErr w:type="gramEnd"/>
          </w:p>
        </w:tc>
        <w:tc>
          <w:tcPr>
            <w:tcW w:w="9618"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Фрезы хирургические для кости твердосплавные Длина рабочей части 10,0 мм.  Хвостовик FG,  супер длинный, диаметр 016</w:t>
            </w:r>
          </w:p>
        </w:tc>
      </w:tr>
      <w:tr w:rsidR="00741F90" w:rsidRPr="00F03804" w:rsidTr="001A7BD9">
        <w:trPr>
          <w:trHeight w:val="421"/>
        </w:trPr>
        <w:tc>
          <w:tcPr>
            <w:tcW w:w="580" w:type="dxa"/>
            <w:tcBorders>
              <w:top w:val="nil"/>
              <w:left w:val="single" w:sz="4" w:space="0" w:color="auto"/>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318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Фрезы хирургические  для кости твердосплавные H141-014 FGXL /NTI   Длина рабочей части 9,0 мм. Хвостовик FG,  экстра длинный, диаметр 014</w:t>
            </w:r>
          </w:p>
        </w:tc>
        <w:tc>
          <w:tcPr>
            <w:tcW w:w="845"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r w:rsidRPr="00F03804">
              <w:rPr>
                <w:rFonts w:ascii="Times New Roman" w:hAnsi="Times New Roman" w:cs="Times New Roman"/>
                <w:iCs/>
              </w:rPr>
              <w:t>12</w:t>
            </w:r>
          </w:p>
        </w:tc>
        <w:tc>
          <w:tcPr>
            <w:tcW w:w="81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proofErr w:type="gramStart"/>
            <w:r w:rsidRPr="00F03804">
              <w:rPr>
                <w:rFonts w:ascii="Times New Roman" w:hAnsi="Times New Roman" w:cs="Times New Roman"/>
                <w:iCs/>
              </w:rPr>
              <w:t>шт</w:t>
            </w:r>
            <w:proofErr w:type="gramEnd"/>
          </w:p>
        </w:tc>
        <w:tc>
          <w:tcPr>
            <w:tcW w:w="9618"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Фрезы хирургические  для кости твердосплавные. Длина рабочей части 9,0 мм. Хвостовик FG,  экстра длинный, диаметр 014</w:t>
            </w:r>
          </w:p>
        </w:tc>
      </w:tr>
      <w:tr w:rsidR="00741F90" w:rsidRPr="00F03804" w:rsidTr="001A7BD9">
        <w:trPr>
          <w:trHeight w:val="555"/>
        </w:trPr>
        <w:tc>
          <w:tcPr>
            <w:tcW w:w="580" w:type="dxa"/>
            <w:tcBorders>
              <w:top w:val="nil"/>
              <w:left w:val="single" w:sz="4" w:space="0" w:color="auto"/>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318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 xml:space="preserve">Фрезы хирургические для кости твердосплавные № H161-016-FGXL/NTI  Длина рабочей части 9,0 мм.  Хвостовик FG,  экстра </w:t>
            </w:r>
            <w:r w:rsidRPr="00F03804">
              <w:rPr>
                <w:rFonts w:ascii="Times New Roman" w:hAnsi="Times New Roman" w:cs="Times New Roman"/>
              </w:rPr>
              <w:lastRenderedPageBreak/>
              <w:t>длинный, диаметр 016 </w:t>
            </w:r>
          </w:p>
        </w:tc>
        <w:tc>
          <w:tcPr>
            <w:tcW w:w="845"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r w:rsidRPr="00F03804">
              <w:rPr>
                <w:rFonts w:ascii="Times New Roman" w:hAnsi="Times New Roman" w:cs="Times New Roman"/>
                <w:iCs/>
              </w:rPr>
              <w:lastRenderedPageBreak/>
              <w:t>6</w:t>
            </w:r>
          </w:p>
        </w:tc>
        <w:tc>
          <w:tcPr>
            <w:tcW w:w="81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proofErr w:type="gramStart"/>
            <w:r w:rsidRPr="00F03804">
              <w:rPr>
                <w:rFonts w:ascii="Times New Roman" w:hAnsi="Times New Roman" w:cs="Times New Roman"/>
                <w:iCs/>
              </w:rPr>
              <w:t>шт</w:t>
            </w:r>
            <w:proofErr w:type="gramEnd"/>
          </w:p>
        </w:tc>
        <w:tc>
          <w:tcPr>
            <w:tcW w:w="9618"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Фрезы хирургические для кости твердосплавные. Длина рабочей части 9,0 мм.  Хвостовик FG,  экстра длинный, диаметр 016</w:t>
            </w:r>
          </w:p>
        </w:tc>
      </w:tr>
      <w:tr w:rsidR="00741F90" w:rsidRPr="00F03804" w:rsidTr="001A7BD9">
        <w:trPr>
          <w:trHeight w:val="563"/>
        </w:trPr>
        <w:tc>
          <w:tcPr>
            <w:tcW w:w="580" w:type="dxa"/>
            <w:tcBorders>
              <w:top w:val="nil"/>
              <w:left w:val="single" w:sz="4" w:space="0" w:color="auto"/>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14</w:t>
            </w:r>
          </w:p>
        </w:tc>
        <w:tc>
          <w:tcPr>
            <w:tcW w:w="318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Фрезы хирургические для кости твердосплавные  H162-016-FGXL/NTI   Длина рабочей части 9,0 мм.  Хвостовик FG,  экстра длинный, диаметр 016</w:t>
            </w:r>
          </w:p>
        </w:tc>
        <w:tc>
          <w:tcPr>
            <w:tcW w:w="845"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r w:rsidRPr="00F03804">
              <w:rPr>
                <w:rFonts w:ascii="Times New Roman" w:hAnsi="Times New Roman" w:cs="Times New Roman"/>
                <w:iCs/>
              </w:rPr>
              <w:t>6</w:t>
            </w:r>
          </w:p>
        </w:tc>
        <w:tc>
          <w:tcPr>
            <w:tcW w:w="81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proofErr w:type="gramStart"/>
            <w:r w:rsidRPr="00F03804">
              <w:rPr>
                <w:rFonts w:ascii="Times New Roman" w:hAnsi="Times New Roman" w:cs="Times New Roman"/>
                <w:iCs/>
              </w:rPr>
              <w:t>шт</w:t>
            </w:r>
            <w:proofErr w:type="gramEnd"/>
          </w:p>
        </w:tc>
        <w:tc>
          <w:tcPr>
            <w:tcW w:w="9618"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Фрезы хирургические для кости твердосплавные. Длина рабочей части 9,0 мм.  Хвостовик FG,  экстра длинный, диаметр 016</w:t>
            </w:r>
          </w:p>
        </w:tc>
      </w:tr>
      <w:tr w:rsidR="00741F90" w:rsidRPr="00F03804" w:rsidTr="001A7BD9">
        <w:trPr>
          <w:trHeight w:val="589"/>
        </w:trPr>
        <w:tc>
          <w:tcPr>
            <w:tcW w:w="580" w:type="dxa"/>
            <w:tcBorders>
              <w:top w:val="nil"/>
              <w:left w:val="single" w:sz="4" w:space="0" w:color="auto"/>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318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Фрезы хирургические для кости твердосплавные  H267-016-FGXL/NTI   Длина рабочей части 9,0 мм.  Хвостовик FG,  экстра длинный, диаметр 016  </w:t>
            </w:r>
          </w:p>
        </w:tc>
        <w:tc>
          <w:tcPr>
            <w:tcW w:w="845"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r w:rsidRPr="00F03804">
              <w:rPr>
                <w:rFonts w:ascii="Times New Roman" w:hAnsi="Times New Roman" w:cs="Times New Roman"/>
                <w:iCs/>
              </w:rPr>
              <w:t>6</w:t>
            </w:r>
          </w:p>
        </w:tc>
        <w:tc>
          <w:tcPr>
            <w:tcW w:w="81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proofErr w:type="gramStart"/>
            <w:r w:rsidRPr="00F03804">
              <w:rPr>
                <w:rFonts w:ascii="Times New Roman" w:hAnsi="Times New Roman" w:cs="Times New Roman"/>
                <w:iCs/>
              </w:rPr>
              <w:t>шт</w:t>
            </w:r>
            <w:proofErr w:type="gramEnd"/>
          </w:p>
        </w:tc>
        <w:tc>
          <w:tcPr>
            <w:tcW w:w="9618"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Фрезы хирургические для кости твердосплавные. Длина рабочей части 9,0 мм.  Хвостовик FG,  экстра длинный, диаметр 016</w:t>
            </w:r>
          </w:p>
        </w:tc>
      </w:tr>
      <w:tr w:rsidR="00741F90" w:rsidRPr="00F03804" w:rsidTr="001A7BD9">
        <w:trPr>
          <w:trHeight w:val="814"/>
        </w:trPr>
        <w:tc>
          <w:tcPr>
            <w:tcW w:w="580" w:type="dxa"/>
            <w:tcBorders>
              <w:top w:val="nil"/>
              <w:left w:val="single" w:sz="4" w:space="0" w:color="auto"/>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318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АЛЬВЕОЖИЛ (</w:t>
            </w:r>
            <w:r w:rsidRPr="00F03804">
              <w:rPr>
                <w:rFonts w:ascii="Times New Roman" w:hAnsi="Times New Roman" w:cs="Times New Roman"/>
                <w:bCs/>
              </w:rPr>
              <w:t xml:space="preserve">СЕПТОДОНТ). </w:t>
            </w:r>
            <w:r w:rsidRPr="00F03804">
              <w:rPr>
                <w:rFonts w:ascii="Times New Roman" w:hAnsi="Times New Roman" w:cs="Times New Roman"/>
              </w:rPr>
              <w:t>Упаковка: Банка - паста не менее 12гр.</w:t>
            </w:r>
          </w:p>
        </w:tc>
        <w:tc>
          <w:tcPr>
            <w:tcW w:w="845"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r w:rsidRPr="00F03804">
              <w:rPr>
                <w:rFonts w:ascii="Times New Roman" w:hAnsi="Times New Roman" w:cs="Times New Roman"/>
                <w:iCs/>
              </w:rPr>
              <w:t>4</w:t>
            </w:r>
          </w:p>
        </w:tc>
        <w:tc>
          <w:tcPr>
            <w:tcW w:w="81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proofErr w:type="gramStart"/>
            <w:r w:rsidRPr="00F03804">
              <w:rPr>
                <w:rFonts w:ascii="Times New Roman" w:hAnsi="Times New Roman" w:cs="Times New Roman"/>
                <w:iCs/>
              </w:rPr>
              <w:t>шт</w:t>
            </w:r>
            <w:proofErr w:type="gramEnd"/>
          </w:p>
        </w:tc>
        <w:tc>
          <w:tcPr>
            <w:tcW w:w="9618"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Антисептический, болеутоляющий и кровоостанавливающий компресс для альвеол. Банка - паста не менее 12 гр.</w:t>
            </w:r>
          </w:p>
        </w:tc>
      </w:tr>
      <w:tr w:rsidR="00741F90" w:rsidRPr="00F03804" w:rsidTr="001A7BD9">
        <w:trPr>
          <w:trHeight w:val="534"/>
        </w:trPr>
        <w:tc>
          <w:tcPr>
            <w:tcW w:w="580" w:type="dxa"/>
            <w:tcBorders>
              <w:top w:val="nil"/>
              <w:left w:val="single" w:sz="4" w:space="0" w:color="auto"/>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w:t>
            </w:r>
          </w:p>
        </w:tc>
        <w:tc>
          <w:tcPr>
            <w:tcW w:w="318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АЛЬВОСТАЗ-губка, кровоостанавливающий и антисептический компресс для альвеол Упаковка не менее 30 губок (размер 1х1 см).</w:t>
            </w:r>
          </w:p>
        </w:tc>
        <w:tc>
          <w:tcPr>
            <w:tcW w:w="845"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r w:rsidRPr="00F03804">
              <w:rPr>
                <w:rFonts w:ascii="Times New Roman" w:hAnsi="Times New Roman" w:cs="Times New Roman"/>
                <w:iCs/>
              </w:rPr>
              <w:t>6</w:t>
            </w:r>
          </w:p>
        </w:tc>
        <w:tc>
          <w:tcPr>
            <w:tcW w:w="814"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jc w:val="center"/>
              <w:rPr>
                <w:rFonts w:ascii="Times New Roman" w:hAnsi="Times New Roman" w:cs="Times New Roman"/>
                <w:iCs/>
              </w:rPr>
            </w:pPr>
            <w:r w:rsidRPr="00F03804">
              <w:rPr>
                <w:rFonts w:ascii="Times New Roman" w:hAnsi="Times New Roman" w:cs="Times New Roman"/>
                <w:iCs/>
              </w:rPr>
              <w:t>упак</w:t>
            </w:r>
          </w:p>
        </w:tc>
        <w:tc>
          <w:tcPr>
            <w:tcW w:w="9618" w:type="dxa"/>
            <w:tcBorders>
              <w:top w:val="nil"/>
              <w:left w:val="nil"/>
              <w:bottom w:val="single" w:sz="4" w:space="0" w:color="auto"/>
              <w:right w:val="single" w:sz="4" w:space="0" w:color="auto"/>
            </w:tcBorders>
            <w:shd w:val="clear" w:color="auto" w:fill="auto"/>
          </w:tcPr>
          <w:p w:rsidR="00741F90" w:rsidRPr="00F03804" w:rsidRDefault="00741F90" w:rsidP="001A7BD9">
            <w:pPr>
              <w:spacing w:after="0" w:line="240" w:lineRule="auto"/>
              <w:rPr>
                <w:rFonts w:ascii="Times New Roman" w:hAnsi="Times New Roman" w:cs="Times New Roman"/>
              </w:rPr>
            </w:pPr>
            <w:r w:rsidRPr="00F03804">
              <w:rPr>
                <w:rFonts w:ascii="Times New Roman" w:hAnsi="Times New Roman" w:cs="Times New Roman"/>
              </w:rPr>
              <w:t>Кровоостанавливающий и антисептический компресс для альвеол, представленный в виде гемостатических коллагеновых кубиков 1*1 см, пропитанных лекарственным раствором.</w:t>
            </w:r>
          </w:p>
        </w:tc>
      </w:tr>
    </w:tbl>
    <w:p w:rsidR="00741F90" w:rsidRPr="00F03804" w:rsidRDefault="00741F90" w:rsidP="00741F90">
      <w:pPr>
        <w:spacing w:after="0" w:line="240" w:lineRule="auto"/>
        <w:rPr>
          <w:rFonts w:ascii="Times New Roman" w:hAnsi="Times New Roman" w:cs="Times New Roman"/>
        </w:rPr>
      </w:pPr>
    </w:p>
    <w:p w:rsidR="00741F90" w:rsidRDefault="00741F90" w:rsidP="00741F90">
      <w:pPr>
        <w:spacing w:after="0" w:line="240" w:lineRule="auto"/>
        <w:rPr>
          <w:rFonts w:ascii="Times New Roman" w:hAnsi="Times New Roman" w:cs="Times New Roman"/>
        </w:rPr>
      </w:pPr>
    </w:p>
    <w:p w:rsidR="00B80D1D" w:rsidRPr="00F03804" w:rsidRDefault="00B80D1D" w:rsidP="00741F90">
      <w:pPr>
        <w:spacing w:after="0" w:line="240" w:lineRule="auto"/>
        <w:rPr>
          <w:rFonts w:ascii="Times New Roman" w:hAnsi="Times New Roman" w:cs="Times New Roman"/>
        </w:rPr>
      </w:pPr>
    </w:p>
    <w:p w:rsidR="00B80D1D" w:rsidRPr="001657D4" w:rsidRDefault="00B80D1D" w:rsidP="00B80D1D">
      <w:pPr>
        <w:tabs>
          <w:tab w:val="left" w:pos="0"/>
        </w:tabs>
        <w:spacing w:after="0" w:line="240" w:lineRule="auto"/>
        <w:contextualSpacing/>
        <w:rPr>
          <w:rFonts w:ascii="Times New Roman" w:hAnsi="Times New Roman"/>
          <w:b/>
          <w:sz w:val="24"/>
          <w:szCs w:val="24"/>
        </w:rPr>
      </w:pPr>
      <w:r w:rsidRPr="001657D4">
        <w:rPr>
          <w:rFonts w:ascii="Times New Roman" w:hAnsi="Times New Roman"/>
          <w:b/>
          <w:sz w:val="24"/>
          <w:szCs w:val="24"/>
        </w:rPr>
        <w:t>Лот №</w:t>
      </w:r>
      <w:r>
        <w:rPr>
          <w:rFonts w:ascii="Times New Roman" w:hAnsi="Times New Roman"/>
          <w:b/>
          <w:sz w:val="24"/>
          <w:szCs w:val="24"/>
        </w:rPr>
        <w:t xml:space="preserve">4: </w:t>
      </w:r>
      <w:r w:rsidRPr="0065728E">
        <w:rPr>
          <w:rFonts w:ascii="Times New Roman" w:hAnsi="Times New Roman"/>
          <w:sz w:val="24"/>
          <w:szCs w:val="24"/>
        </w:rPr>
        <w:t>Поставка стоматологического инструментария нужд ООО «Медсервис» в 2016 году</w:t>
      </w:r>
    </w:p>
    <w:p w:rsidR="00B80D1D" w:rsidRPr="001657D4" w:rsidRDefault="00B80D1D" w:rsidP="00B80D1D">
      <w:pPr>
        <w:spacing w:after="0"/>
        <w:rPr>
          <w:rFonts w:ascii="Calibri" w:eastAsia="Calibri" w:hAnsi="Calibri" w:cs="Times New Roman"/>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041" w:type="dxa"/>
        <w:tblInd w:w="93" w:type="dxa"/>
        <w:tblLook w:val="04A0" w:firstRow="1" w:lastRow="0" w:firstColumn="1" w:lastColumn="0" w:noHBand="0" w:noVBand="1"/>
      </w:tblPr>
      <w:tblGrid>
        <w:gridCol w:w="580"/>
        <w:gridCol w:w="3184"/>
        <w:gridCol w:w="845"/>
        <w:gridCol w:w="814"/>
        <w:gridCol w:w="9618"/>
      </w:tblGrid>
      <w:tr w:rsidR="00B80D1D" w:rsidRPr="00693D02" w:rsidTr="001A7BD9">
        <w:trPr>
          <w:trHeight w:val="523"/>
        </w:trPr>
        <w:tc>
          <w:tcPr>
            <w:tcW w:w="580"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B80D1D" w:rsidRPr="00693D02" w:rsidRDefault="00B80D1D" w:rsidP="001A7BD9">
            <w:pPr>
              <w:spacing w:after="0" w:line="240" w:lineRule="auto"/>
              <w:jc w:val="center"/>
              <w:rPr>
                <w:rFonts w:ascii="Times New Roman" w:eastAsia="Times New Roman" w:hAnsi="Times New Roman" w:cs="Times New Roman"/>
                <w:b/>
                <w:bCs/>
                <w:color w:val="000000"/>
                <w:lang w:eastAsia="ru-RU"/>
              </w:rPr>
            </w:pPr>
            <w:r w:rsidRPr="00693D02">
              <w:rPr>
                <w:rFonts w:ascii="Times New Roman" w:eastAsia="Times New Roman" w:hAnsi="Times New Roman" w:cs="Times New Roman"/>
                <w:b/>
                <w:bCs/>
                <w:color w:val="000000"/>
                <w:lang w:eastAsia="ru-RU"/>
              </w:rPr>
              <w:t>№</w:t>
            </w:r>
          </w:p>
        </w:tc>
        <w:tc>
          <w:tcPr>
            <w:tcW w:w="3184" w:type="dxa"/>
            <w:tcBorders>
              <w:top w:val="single" w:sz="8" w:space="0" w:color="auto"/>
              <w:left w:val="nil"/>
              <w:bottom w:val="single" w:sz="8" w:space="0" w:color="auto"/>
              <w:right w:val="single" w:sz="8" w:space="0" w:color="auto"/>
            </w:tcBorders>
            <w:shd w:val="clear" w:color="000000" w:fill="CCFFFF"/>
            <w:vAlign w:val="center"/>
            <w:hideMark/>
          </w:tcPr>
          <w:p w:rsidR="00B80D1D" w:rsidRPr="00693D02" w:rsidRDefault="00B80D1D" w:rsidP="001A7BD9">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Наименование товара</w:t>
            </w:r>
          </w:p>
        </w:tc>
        <w:tc>
          <w:tcPr>
            <w:tcW w:w="845" w:type="dxa"/>
            <w:tcBorders>
              <w:top w:val="single" w:sz="8" w:space="0" w:color="auto"/>
              <w:left w:val="nil"/>
              <w:bottom w:val="single" w:sz="8" w:space="0" w:color="auto"/>
              <w:right w:val="single" w:sz="8" w:space="0" w:color="auto"/>
            </w:tcBorders>
            <w:shd w:val="clear" w:color="000000" w:fill="CCFFFF"/>
            <w:vAlign w:val="center"/>
            <w:hideMark/>
          </w:tcPr>
          <w:p w:rsidR="00B80D1D" w:rsidRPr="00693D02" w:rsidRDefault="00B80D1D" w:rsidP="001A7BD9">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Ед. изм.</w:t>
            </w:r>
          </w:p>
        </w:tc>
        <w:tc>
          <w:tcPr>
            <w:tcW w:w="814" w:type="dxa"/>
            <w:tcBorders>
              <w:top w:val="single" w:sz="8" w:space="0" w:color="auto"/>
              <w:left w:val="nil"/>
              <w:bottom w:val="single" w:sz="8" w:space="0" w:color="auto"/>
              <w:right w:val="single" w:sz="8" w:space="0" w:color="auto"/>
            </w:tcBorders>
            <w:shd w:val="clear" w:color="000000" w:fill="CCFFFF"/>
            <w:vAlign w:val="center"/>
            <w:hideMark/>
          </w:tcPr>
          <w:p w:rsidR="00B80D1D" w:rsidRPr="00693D02" w:rsidRDefault="00B80D1D" w:rsidP="001A7BD9">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Кол-во</w:t>
            </w:r>
          </w:p>
        </w:tc>
        <w:tc>
          <w:tcPr>
            <w:tcW w:w="9618" w:type="dxa"/>
            <w:tcBorders>
              <w:top w:val="single" w:sz="8" w:space="0" w:color="auto"/>
              <w:left w:val="nil"/>
              <w:bottom w:val="single" w:sz="8" w:space="0" w:color="auto"/>
              <w:right w:val="single" w:sz="8" w:space="0" w:color="auto"/>
            </w:tcBorders>
            <w:shd w:val="clear" w:color="000000" w:fill="CCFFFF"/>
            <w:vAlign w:val="center"/>
            <w:hideMark/>
          </w:tcPr>
          <w:p w:rsidR="00B80D1D" w:rsidRPr="00693D02" w:rsidRDefault="00B80D1D" w:rsidP="001A7BD9">
            <w:pPr>
              <w:spacing w:after="0" w:line="240" w:lineRule="auto"/>
              <w:jc w:val="center"/>
              <w:rPr>
                <w:rFonts w:ascii="Times New Roman" w:eastAsia="Times New Roman" w:hAnsi="Times New Roman" w:cs="Times New Roman"/>
                <w:b/>
                <w:bCs/>
                <w:i/>
                <w:iCs/>
                <w:color w:val="000000"/>
                <w:lang w:eastAsia="ru-RU"/>
              </w:rPr>
            </w:pPr>
            <w:r w:rsidRPr="00693D02">
              <w:rPr>
                <w:rFonts w:ascii="Times New Roman" w:eastAsia="Times New Roman" w:hAnsi="Times New Roman" w:cs="Times New Roman"/>
                <w:b/>
                <w:bCs/>
                <w:i/>
                <w:iCs/>
                <w:color w:val="000000"/>
                <w:lang w:eastAsia="ru-RU"/>
              </w:rPr>
              <w:t>Качественные характеристики</w:t>
            </w:r>
          </w:p>
        </w:tc>
      </w:tr>
      <w:tr w:rsidR="00B80D1D" w:rsidRPr="008F2947" w:rsidTr="001A7BD9">
        <w:trPr>
          <w:trHeight w:val="765"/>
        </w:trPr>
        <w:tc>
          <w:tcPr>
            <w:tcW w:w="580" w:type="dxa"/>
            <w:tcBorders>
              <w:top w:val="nil"/>
              <w:left w:val="single" w:sz="4" w:space="0" w:color="auto"/>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eastAsia="Times New Roman" w:hAnsi="Times New Roman" w:cs="Times New Roman"/>
                <w:lang w:eastAsia="ru-RU"/>
              </w:rPr>
            </w:pPr>
            <w:r w:rsidRPr="008F2947">
              <w:rPr>
                <w:rFonts w:ascii="Times New Roman" w:eastAsia="Times New Roman" w:hAnsi="Times New Roman" w:cs="Times New Roman"/>
                <w:lang w:eastAsia="ru-RU"/>
              </w:rPr>
              <w:t>1</w:t>
            </w:r>
          </w:p>
        </w:tc>
        <w:tc>
          <w:tcPr>
            <w:tcW w:w="318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 xml:space="preserve">ПОДСТАВКА  CLEAN-STAND- для хранения, очистки и дезинфекции эндодонтических инструментов   </w:t>
            </w:r>
          </w:p>
        </w:tc>
        <w:tc>
          <w:tcPr>
            <w:tcW w:w="845"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proofErr w:type="gramStart"/>
            <w:r w:rsidRPr="008F2947">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r w:rsidRPr="008F2947">
              <w:rPr>
                <w:rFonts w:ascii="Times New Roman" w:hAnsi="Times New Roman" w:cs="Times New Roman"/>
                <w:iCs/>
              </w:rPr>
              <w:t>2</w:t>
            </w:r>
          </w:p>
        </w:tc>
        <w:tc>
          <w:tcPr>
            <w:tcW w:w="9618"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Подставка CLEAN-STAND предназначена для стерилизации и очистки эндодонтических инструментов от «зубных» опилок в процессе эндодонтических манипуляций.</w:t>
            </w:r>
            <w:r>
              <w:rPr>
                <w:rFonts w:ascii="Times New Roman" w:hAnsi="Times New Roman" w:cs="Times New Roman"/>
              </w:rPr>
              <w:t xml:space="preserve"> </w:t>
            </w:r>
            <w:r w:rsidRPr="008F2947">
              <w:rPr>
                <w:rFonts w:ascii="Times New Roman" w:hAnsi="Times New Roman" w:cs="Times New Roman"/>
              </w:rPr>
              <w:t>Она состоит из трех основных частей: чашки, поролоновой прокладки и крышки. В чашку наливается раствор антисептика, сверху кладется поролоновая прокладка и фиксируется крышкой. При этом инструменты, которые втыкаются в поролоновую прокладку, попадают в дезинфицирующий раствор. При такой манипуляции инструмент будет очищаться после каждого использования, и при повторном введении в канал будет чистым.</w:t>
            </w:r>
          </w:p>
        </w:tc>
      </w:tr>
      <w:tr w:rsidR="00B80D1D" w:rsidRPr="008F2947" w:rsidTr="001A7BD9">
        <w:trPr>
          <w:trHeight w:val="765"/>
        </w:trPr>
        <w:tc>
          <w:tcPr>
            <w:tcW w:w="580" w:type="dxa"/>
            <w:tcBorders>
              <w:top w:val="nil"/>
              <w:left w:val="single" w:sz="4" w:space="0" w:color="auto"/>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eastAsia="Times New Roman" w:hAnsi="Times New Roman" w:cs="Times New Roman"/>
                <w:lang w:eastAsia="ru-RU"/>
              </w:rPr>
            </w:pPr>
            <w:r w:rsidRPr="008F2947">
              <w:rPr>
                <w:rFonts w:ascii="Times New Roman" w:eastAsia="Times New Roman" w:hAnsi="Times New Roman" w:cs="Times New Roman"/>
                <w:lang w:eastAsia="ru-RU"/>
              </w:rPr>
              <w:t>2</w:t>
            </w:r>
          </w:p>
        </w:tc>
        <w:tc>
          <w:tcPr>
            <w:tcW w:w="318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ЗЕРКАЛО внутриротовое EC aktiv, размер 5, увеличивающее, с цилиндрической резьбой</w:t>
            </w:r>
          </w:p>
        </w:tc>
        <w:tc>
          <w:tcPr>
            <w:tcW w:w="845"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proofErr w:type="gramStart"/>
            <w:r w:rsidRPr="008F2947">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r w:rsidRPr="008F2947">
              <w:rPr>
                <w:rFonts w:ascii="Times New Roman" w:hAnsi="Times New Roman" w:cs="Times New Roman"/>
                <w:iCs/>
              </w:rPr>
              <w:t>15</w:t>
            </w:r>
          </w:p>
        </w:tc>
        <w:tc>
          <w:tcPr>
            <w:tcW w:w="9618"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Инструмент стоматологический оттесняющий-внутриротовой, зеркало размер 5, увеличивающее, с цилиндрической резьбой</w:t>
            </w:r>
          </w:p>
        </w:tc>
      </w:tr>
      <w:tr w:rsidR="00B80D1D" w:rsidRPr="008F2947" w:rsidTr="001A7BD9">
        <w:trPr>
          <w:trHeight w:val="814"/>
        </w:trPr>
        <w:tc>
          <w:tcPr>
            <w:tcW w:w="580" w:type="dxa"/>
            <w:tcBorders>
              <w:top w:val="nil"/>
              <w:left w:val="single" w:sz="4" w:space="0" w:color="auto"/>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eastAsia="Times New Roman" w:hAnsi="Times New Roman" w:cs="Times New Roman"/>
                <w:lang w:eastAsia="ru-RU"/>
              </w:rPr>
            </w:pPr>
            <w:r w:rsidRPr="008F2947">
              <w:rPr>
                <w:rFonts w:ascii="Times New Roman" w:eastAsia="Times New Roman" w:hAnsi="Times New Roman" w:cs="Times New Roman"/>
                <w:lang w:eastAsia="ru-RU"/>
              </w:rPr>
              <w:lastRenderedPageBreak/>
              <w:t>3</w:t>
            </w:r>
          </w:p>
        </w:tc>
        <w:tc>
          <w:tcPr>
            <w:tcW w:w="318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Инструмент к аппарату ультрозвуковому стоматологическому (скалеру)</w:t>
            </w:r>
            <w:r>
              <w:rPr>
                <w:rFonts w:ascii="Times New Roman" w:hAnsi="Times New Roman" w:cs="Times New Roman"/>
              </w:rPr>
              <w:t xml:space="preserve"> </w:t>
            </w:r>
            <w:r w:rsidRPr="008F2947">
              <w:rPr>
                <w:rFonts w:ascii="Times New Roman" w:hAnsi="Times New Roman" w:cs="Times New Roman"/>
              </w:rPr>
              <w:t xml:space="preserve">"ПЬЕЗОН Мастер"/В/ DS-003А  EMS   </w:t>
            </w:r>
          </w:p>
        </w:tc>
        <w:tc>
          <w:tcPr>
            <w:tcW w:w="845"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proofErr w:type="gramStart"/>
            <w:r w:rsidRPr="008F2947">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r w:rsidRPr="008F2947">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 xml:space="preserve">Инструмент к аппарату ультрозвуковому стоматологическому (скалеру) "ПЬЕЗОН Мастер"/В/ DS-003А  EMS   </w:t>
            </w:r>
          </w:p>
        </w:tc>
      </w:tr>
      <w:tr w:rsidR="00B80D1D" w:rsidRPr="008F2947" w:rsidTr="001A7BD9">
        <w:trPr>
          <w:trHeight w:val="536"/>
        </w:trPr>
        <w:tc>
          <w:tcPr>
            <w:tcW w:w="580" w:type="dxa"/>
            <w:tcBorders>
              <w:top w:val="nil"/>
              <w:left w:val="single" w:sz="4" w:space="0" w:color="auto"/>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eastAsia="Times New Roman" w:hAnsi="Times New Roman" w:cs="Times New Roman"/>
                <w:lang w:eastAsia="ru-RU"/>
              </w:rPr>
            </w:pPr>
            <w:r w:rsidRPr="008F2947">
              <w:rPr>
                <w:rFonts w:ascii="Times New Roman" w:eastAsia="Times New Roman" w:hAnsi="Times New Roman" w:cs="Times New Roman"/>
                <w:lang w:eastAsia="ru-RU"/>
              </w:rPr>
              <w:t>4</w:t>
            </w:r>
          </w:p>
        </w:tc>
        <w:tc>
          <w:tcPr>
            <w:tcW w:w="318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 xml:space="preserve">Инструмент для укладки ретракционной нити: FISHER'S ULTRAPAK PACKER размер Small </w:t>
            </w:r>
          </w:p>
        </w:tc>
        <w:tc>
          <w:tcPr>
            <w:tcW w:w="845"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proofErr w:type="gramStart"/>
            <w:r w:rsidRPr="008F2947">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r w:rsidRPr="008F2947">
              <w:rPr>
                <w:rFonts w:ascii="Times New Roman" w:hAnsi="Times New Roman" w:cs="Times New Roman"/>
                <w:iCs/>
              </w:rPr>
              <w:t>2</w:t>
            </w:r>
          </w:p>
        </w:tc>
        <w:tc>
          <w:tcPr>
            <w:tcW w:w="9618"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Инструмент для укладки в десневую борозду вязанных ретракционный нитей ULTRAPAK, размер Small</w:t>
            </w:r>
          </w:p>
        </w:tc>
      </w:tr>
      <w:tr w:rsidR="00B80D1D" w:rsidRPr="008F2947" w:rsidTr="001A7BD9">
        <w:trPr>
          <w:trHeight w:val="814"/>
        </w:trPr>
        <w:tc>
          <w:tcPr>
            <w:tcW w:w="580" w:type="dxa"/>
            <w:tcBorders>
              <w:top w:val="nil"/>
              <w:left w:val="single" w:sz="4" w:space="0" w:color="auto"/>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eastAsia="Times New Roman" w:hAnsi="Times New Roman" w:cs="Times New Roman"/>
                <w:lang w:eastAsia="ru-RU"/>
              </w:rPr>
            </w:pPr>
            <w:r w:rsidRPr="008F2947">
              <w:rPr>
                <w:rFonts w:ascii="Times New Roman" w:eastAsia="Times New Roman" w:hAnsi="Times New Roman" w:cs="Times New Roman"/>
                <w:lang w:eastAsia="ru-RU"/>
              </w:rPr>
              <w:t>5</w:t>
            </w:r>
          </w:p>
        </w:tc>
        <w:tc>
          <w:tcPr>
            <w:tcW w:w="318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 xml:space="preserve">Очки защитные оранжевые тип А-ПРЕМЬЕР </w:t>
            </w:r>
          </w:p>
        </w:tc>
        <w:tc>
          <w:tcPr>
            <w:tcW w:w="845"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proofErr w:type="gramStart"/>
            <w:r w:rsidRPr="008F2947">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r w:rsidRPr="008F2947">
              <w:rPr>
                <w:rFonts w:ascii="Times New Roman" w:hAnsi="Times New Roman" w:cs="Times New Roman"/>
                <w:iCs/>
              </w:rPr>
              <w:t>2</w:t>
            </w:r>
          </w:p>
        </w:tc>
        <w:tc>
          <w:tcPr>
            <w:tcW w:w="9618"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 xml:space="preserve">Очки защитные оранжевые тип А-ПРЕМЬЕР поликарбонатные; 100% защита органов зрения от пыли, брызг, твердых частиц; Изготовлены из прочного термопластичного материала; Высокий коэффициент светопропускания защитных очков  - 96%.  Оранжевые предназначены для защиты зрения стоматологов от ультрафиолета во время работы с полимеризационной </w:t>
            </w:r>
            <w:proofErr w:type="gramStart"/>
            <w:r w:rsidRPr="008F2947">
              <w:rPr>
                <w:rFonts w:ascii="Times New Roman" w:hAnsi="Times New Roman" w:cs="Times New Roman"/>
              </w:rPr>
              <w:t>УФ-лампой</w:t>
            </w:r>
            <w:proofErr w:type="gramEnd"/>
          </w:p>
        </w:tc>
      </w:tr>
      <w:tr w:rsidR="00B80D1D" w:rsidRPr="008F2947" w:rsidTr="001A7BD9">
        <w:trPr>
          <w:trHeight w:val="132"/>
        </w:trPr>
        <w:tc>
          <w:tcPr>
            <w:tcW w:w="580" w:type="dxa"/>
            <w:tcBorders>
              <w:top w:val="nil"/>
              <w:left w:val="single" w:sz="4" w:space="0" w:color="auto"/>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eastAsia="Times New Roman" w:hAnsi="Times New Roman" w:cs="Times New Roman"/>
                <w:lang w:eastAsia="ru-RU"/>
              </w:rPr>
            </w:pPr>
            <w:r w:rsidRPr="008F2947">
              <w:rPr>
                <w:rFonts w:ascii="Times New Roman" w:eastAsia="Times New Roman" w:hAnsi="Times New Roman" w:cs="Times New Roman"/>
                <w:lang w:eastAsia="ru-RU"/>
              </w:rPr>
              <w:t>6</w:t>
            </w:r>
          </w:p>
        </w:tc>
        <w:tc>
          <w:tcPr>
            <w:tcW w:w="318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ОЧКИ защитные прозрачные тип А-ПРЕМЬЕР</w:t>
            </w:r>
          </w:p>
        </w:tc>
        <w:tc>
          <w:tcPr>
            <w:tcW w:w="845"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proofErr w:type="gramStart"/>
            <w:r w:rsidRPr="008F2947">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r w:rsidRPr="008F2947">
              <w:rPr>
                <w:rFonts w:ascii="Times New Roman" w:hAnsi="Times New Roman" w:cs="Times New Roman"/>
                <w:iCs/>
              </w:rPr>
              <w:t>12</w:t>
            </w:r>
          </w:p>
        </w:tc>
        <w:tc>
          <w:tcPr>
            <w:tcW w:w="9618"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 xml:space="preserve">Очки защитные  прозрачные тип А-Премьерполикарбонатные;100% защита органов зрения от пыли, брызг, твердых частиц; </w:t>
            </w:r>
            <w:r w:rsidRPr="008F2947">
              <w:rPr>
                <w:rFonts w:ascii="Times New Roman" w:hAnsi="Times New Roman" w:cs="Times New Roman"/>
              </w:rPr>
              <w:br/>
              <w:t xml:space="preserve">Изготовлены из прочного термопластичного материала; Высокий коэффициент светопропускания защитных очков  - 96%. </w:t>
            </w:r>
          </w:p>
        </w:tc>
      </w:tr>
      <w:tr w:rsidR="00B80D1D" w:rsidRPr="008F2947" w:rsidTr="001A7BD9">
        <w:trPr>
          <w:trHeight w:val="452"/>
        </w:trPr>
        <w:tc>
          <w:tcPr>
            <w:tcW w:w="580" w:type="dxa"/>
            <w:tcBorders>
              <w:top w:val="nil"/>
              <w:left w:val="single" w:sz="4" w:space="0" w:color="auto"/>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eastAsia="Times New Roman" w:hAnsi="Times New Roman" w:cs="Times New Roman"/>
                <w:lang w:eastAsia="ru-RU"/>
              </w:rPr>
            </w:pPr>
            <w:r w:rsidRPr="008F2947">
              <w:rPr>
                <w:rFonts w:ascii="Times New Roman" w:eastAsia="Times New Roman" w:hAnsi="Times New Roman" w:cs="Times New Roman"/>
                <w:lang w:eastAsia="ru-RU"/>
              </w:rPr>
              <w:t>7</w:t>
            </w:r>
          </w:p>
        </w:tc>
        <w:tc>
          <w:tcPr>
            <w:tcW w:w="318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ПРОВОЛОКА АЛЮМИНЕВАЯ для шинирования. Размер диаметр 0,5 мм,  длина 5 метров</w:t>
            </w:r>
          </w:p>
        </w:tc>
        <w:tc>
          <w:tcPr>
            <w:tcW w:w="845"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r w:rsidRPr="008F2947">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r w:rsidRPr="008F2947">
              <w:rPr>
                <w:rFonts w:ascii="Times New Roman" w:hAnsi="Times New Roman" w:cs="Times New Roman"/>
                <w:iCs/>
              </w:rPr>
              <w:t>2</w:t>
            </w:r>
          </w:p>
        </w:tc>
        <w:tc>
          <w:tcPr>
            <w:tcW w:w="9618"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 xml:space="preserve">Проволока алюминиевая для шинирования. </w:t>
            </w:r>
            <w:proofErr w:type="gramStart"/>
            <w:r w:rsidRPr="008F2947">
              <w:rPr>
                <w:rFonts w:ascii="Times New Roman" w:hAnsi="Times New Roman" w:cs="Times New Roman"/>
              </w:rPr>
              <w:t>Предназначена</w:t>
            </w:r>
            <w:proofErr w:type="gramEnd"/>
            <w:r w:rsidRPr="008F2947">
              <w:rPr>
                <w:rFonts w:ascii="Times New Roman" w:hAnsi="Times New Roman" w:cs="Times New Roman"/>
              </w:rPr>
              <w:t xml:space="preserve"> для наложения шин на зубы при переломах челюстей. Размер диаметр 0,5 мм,  длина 5 метров</w:t>
            </w:r>
          </w:p>
        </w:tc>
      </w:tr>
      <w:tr w:rsidR="00B80D1D" w:rsidRPr="008F2947" w:rsidTr="001A7BD9">
        <w:trPr>
          <w:trHeight w:val="814"/>
        </w:trPr>
        <w:tc>
          <w:tcPr>
            <w:tcW w:w="580" w:type="dxa"/>
            <w:tcBorders>
              <w:top w:val="nil"/>
              <w:left w:val="single" w:sz="4" w:space="0" w:color="auto"/>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eastAsia="Times New Roman" w:hAnsi="Times New Roman" w:cs="Times New Roman"/>
                <w:lang w:eastAsia="ru-RU"/>
              </w:rPr>
            </w:pPr>
            <w:r w:rsidRPr="008F2947">
              <w:rPr>
                <w:rFonts w:ascii="Times New Roman" w:eastAsia="Times New Roman" w:hAnsi="Times New Roman" w:cs="Times New Roman"/>
                <w:lang w:eastAsia="ru-RU"/>
              </w:rPr>
              <w:t>8</w:t>
            </w:r>
          </w:p>
        </w:tc>
        <w:tc>
          <w:tcPr>
            <w:tcW w:w="318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Роторасширитель взрослый «Cheek Retractor Clear», упаковка</w:t>
            </w:r>
            <w:r>
              <w:rPr>
                <w:rFonts w:ascii="Times New Roman" w:hAnsi="Times New Roman" w:cs="Times New Roman"/>
              </w:rPr>
              <w:t xml:space="preserve"> </w:t>
            </w:r>
            <w:r w:rsidRPr="008F2947">
              <w:rPr>
                <w:rFonts w:ascii="Times New Roman" w:hAnsi="Times New Roman" w:cs="Times New Roman"/>
              </w:rPr>
              <w:t>2 шт</w:t>
            </w:r>
            <w:r>
              <w:rPr>
                <w:rFonts w:ascii="Times New Roman" w:hAnsi="Times New Roman" w:cs="Times New Roman"/>
              </w:rPr>
              <w:t>.</w:t>
            </w:r>
          </w:p>
        </w:tc>
        <w:tc>
          <w:tcPr>
            <w:tcW w:w="845"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r w:rsidRPr="008F2947">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r w:rsidRPr="008F2947">
              <w:rPr>
                <w:rFonts w:ascii="Times New Roman" w:hAnsi="Times New Roman" w:cs="Times New Roman"/>
                <w:iCs/>
              </w:rPr>
              <w:t>2</w:t>
            </w:r>
          </w:p>
        </w:tc>
        <w:tc>
          <w:tcPr>
            <w:tcW w:w="9618"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Pr>
                <w:rFonts w:ascii="Times New Roman" w:hAnsi="Times New Roman" w:cs="Times New Roman"/>
              </w:rPr>
              <w:t>Роторасширитель взрослый «</w:t>
            </w:r>
            <w:r w:rsidRPr="008F2947">
              <w:rPr>
                <w:rFonts w:ascii="Times New Roman" w:hAnsi="Times New Roman" w:cs="Times New Roman"/>
              </w:rPr>
              <w:t xml:space="preserve">Cheek Retractor Clear». Стерилизация в автоклаве. Мягкий гибкий пластик. Расширяет рот широко. В  упаковке (2 </w:t>
            </w:r>
            <w:proofErr w:type="gramStart"/>
            <w:r w:rsidRPr="008F2947">
              <w:rPr>
                <w:rFonts w:ascii="Times New Roman" w:hAnsi="Times New Roman" w:cs="Times New Roman"/>
              </w:rPr>
              <w:t>шт</w:t>
            </w:r>
            <w:proofErr w:type="gramEnd"/>
            <w:r w:rsidRPr="008F2947">
              <w:rPr>
                <w:rFonts w:ascii="Times New Roman" w:hAnsi="Times New Roman" w:cs="Times New Roman"/>
              </w:rPr>
              <w:t>)</w:t>
            </w:r>
          </w:p>
        </w:tc>
      </w:tr>
      <w:tr w:rsidR="00B80D1D" w:rsidRPr="008F2947" w:rsidTr="001A7BD9">
        <w:trPr>
          <w:trHeight w:val="460"/>
        </w:trPr>
        <w:tc>
          <w:tcPr>
            <w:tcW w:w="580" w:type="dxa"/>
            <w:tcBorders>
              <w:top w:val="nil"/>
              <w:left w:val="single" w:sz="4" w:space="0" w:color="auto"/>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eastAsia="Times New Roman" w:hAnsi="Times New Roman" w:cs="Times New Roman"/>
                <w:lang w:eastAsia="ru-RU"/>
              </w:rPr>
            </w:pPr>
            <w:r w:rsidRPr="008F2947">
              <w:rPr>
                <w:rFonts w:ascii="Times New Roman" w:eastAsia="Times New Roman" w:hAnsi="Times New Roman" w:cs="Times New Roman"/>
                <w:lang w:eastAsia="ru-RU"/>
              </w:rPr>
              <w:t>9</w:t>
            </w:r>
          </w:p>
        </w:tc>
        <w:tc>
          <w:tcPr>
            <w:tcW w:w="318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Ножницы глазные остроконечные вертикальн</w:t>
            </w:r>
            <w:proofErr w:type="gramStart"/>
            <w:r w:rsidRPr="008F2947">
              <w:rPr>
                <w:rFonts w:ascii="Times New Roman" w:hAnsi="Times New Roman" w:cs="Times New Roman"/>
              </w:rPr>
              <w:t>о-</w:t>
            </w:r>
            <w:proofErr w:type="gramEnd"/>
            <w:r w:rsidRPr="008F2947">
              <w:rPr>
                <w:rFonts w:ascii="Times New Roman" w:hAnsi="Times New Roman" w:cs="Times New Roman"/>
              </w:rPr>
              <w:t xml:space="preserve"> изогнутые, длина  113 ±2 мм</w:t>
            </w:r>
          </w:p>
        </w:tc>
        <w:tc>
          <w:tcPr>
            <w:tcW w:w="845"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proofErr w:type="gramStart"/>
            <w:r w:rsidRPr="008F2947">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r w:rsidRPr="008F2947">
              <w:rPr>
                <w:rFonts w:ascii="Times New Roman" w:hAnsi="Times New Roman" w:cs="Times New Roman"/>
                <w:iCs/>
              </w:rPr>
              <w:t>2</w:t>
            </w:r>
          </w:p>
        </w:tc>
        <w:tc>
          <w:tcPr>
            <w:tcW w:w="9618"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Ножницы глазные остроконечные вертикальн</w:t>
            </w:r>
            <w:proofErr w:type="gramStart"/>
            <w:r w:rsidRPr="008F2947">
              <w:rPr>
                <w:rFonts w:ascii="Times New Roman" w:hAnsi="Times New Roman" w:cs="Times New Roman"/>
              </w:rPr>
              <w:t>о-</w:t>
            </w:r>
            <w:proofErr w:type="gramEnd"/>
            <w:r w:rsidRPr="008F2947">
              <w:rPr>
                <w:rFonts w:ascii="Times New Roman" w:hAnsi="Times New Roman" w:cs="Times New Roman"/>
              </w:rPr>
              <w:t xml:space="preserve"> изогнутые. Инструмент для рассечения мягких тканей, верикально-изогнутые, остроконечные</w:t>
            </w:r>
            <w:proofErr w:type="gramStart"/>
            <w:r w:rsidRPr="008F2947">
              <w:rPr>
                <w:rFonts w:ascii="Times New Roman" w:hAnsi="Times New Roman" w:cs="Times New Roman"/>
              </w:rPr>
              <w:t xml:space="preserve"> ,</w:t>
            </w:r>
            <w:proofErr w:type="gramEnd"/>
            <w:r w:rsidRPr="008F2947">
              <w:rPr>
                <w:rFonts w:ascii="Times New Roman" w:hAnsi="Times New Roman" w:cs="Times New Roman"/>
              </w:rPr>
              <w:t xml:space="preserve"> нержавеющая сталь, длина  113 ±2 мм</w:t>
            </w:r>
          </w:p>
        </w:tc>
      </w:tr>
      <w:tr w:rsidR="00B80D1D" w:rsidRPr="008F2947" w:rsidTr="001A7BD9">
        <w:trPr>
          <w:trHeight w:val="524"/>
        </w:trPr>
        <w:tc>
          <w:tcPr>
            <w:tcW w:w="580" w:type="dxa"/>
            <w:tcBorders>
              <w:top w:val="nil"/>
              <w:left w:val="single" w:sz="4" w:space="0" w:color="auto"/>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eastAsia="Times New Roman" w:hAnsi="Times New Roman" w:cs="Times New Roman"/>
                <w:lang w:eastAsia="ru-RU"/>
              </w:rPr>
            </w:pPr>
            <w:r w:rsidRPr="008F2947">
              <w:rPr>
                <w:rFonts w:ascii="Times New Roman" w:eastAsia="Times New Roman" w:hAnsi="Times New Roman" w:cs="Times New Roman"/>
                <w:lang w:eastAsia="ru-RU"/>
              </w:rPr>
              <w:t>10</w:t>
            </w:r>
          </w:p>
        </w:tc>
        <w:tc>
          <w:tcPr>
            <w:tcW w:w="318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Ножницы глазные остроконечные прямые,  длина 113 ±2 мм</w:t>
            </w:r>
          </w:p>
        </w:tc>
        <w:tc>
          <w:tcPr>
            <w:tcW w:w="845"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proofErr w:type="gramStart"/>
            <w:r w:rsidRPr="008F2947">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r w:rsidRPr="008F2947">
              <w:rPr>
                <w:rFonts w:ascii="Times New Roman" w:hAnsi="Times New Roman" w:cs="Times New Roman"/>
                <w:iCs/>
              </w:rPr>
              <w:t>2</w:t>
            </w:r>
          </w:p>
        </w:tc>
        <w:tc>
          <w:tcPr>
            <w:tcW w:w="9618"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Ножницы глазные остроконечные прямые. Инструмент для рассечения мягких тканей, прямые, остроконечные, нержавеющая сталь, длина 113 ±2 мм</w:t>
            </w:r>
          </w:p>
        </w:tc>
      </w:tr>
      <w:tr w:rsidR="00B80D1D" w:rsidRPr="008F2947" w:rsidTr="001A7BD9">
        <w:trPr>
          <w:trHeight w:val="404"/>
        </w:trPr>
        <w:tc>
          <w:tcPr>
            <w:tcW w:w="580" w:type="dxa"/>
            <w:tcBorders>
              <w:top w:val="nil"/>
              <w:left w:val="single" w:sz="4" w:space="0" w:color="auto"/>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eastAsia="Times New Roman" w:hAnsi="Times New Roman" w:cs="Times New Roman"/>
                <w:lang w:eastAsia="ru-RU"/>
              </w:rPr>
            </w:pPr>
            <w:r w:rsidRPr="008F2947">
              <w:rPr>
                <w:rFonts w:ascii="Times New Roman" w:eastAsia="Times New Roman" w:hAnsi="Times New Roman" w:cs="Times New Roman"/>
                <w:lang w:eastAsia="ru-RU"/>
              </w:rPr>
              <w:t>11</w:t>
            </w:r>
          </w:p>
        </w:tc>
        <w:tc>
          <w:tcPr>
            <w:tcW w:w="318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Ножницы остроконечные вертикально изогнутые, 140 мм Н-290</w:t>
            </w:r>
          </w:p>
        </w:tc>
        <w:tc>
          <w:tcPr>
            <w:tcW w:w="845"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proofErr w:type="gramStart"/>
            <w:r w:rsidRPr="008F2947">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r w:rsidRPr="008F2947">
              <w:rPr>
                <w:rFonts w:ascii="Times New Roman" w:hAnsi="Times New Roman" w:cs="Times New Roman"/>
                <w:iCs/>
              </w:rPr>
              <w:t>2</w:t>
            </w:r>
          </w:p>
        </w:tc>
        <w:tc>
          <w:tcPr>
            <w:tcW w:w="9618"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 xml:space="preserve">Ножницы </w:t>
            </w:r>
            <w:r>
              <w:rPr>
                <w:rFonts w:ascii="Times New Roman" w:hAnsi="Times New Roman" w:cs="Times New Roman"/>
              </w:rPr>
              <w:t>остроконечные вертикально изогну</w:t>
            </w:r>
            <w:r w:rsidRPr="008F2947">
              <w:rPr>
                <w:rFonts w:ascii="Times New Roman" w:hAnsi="Times New Roman" w:cs="Times New Roman"/>
              </w:rPr>
              <w:t>тые. Инструмент для рассечения мягких тканей, нержавеющая сталь, длина 140 ±5 мм</w:t>
            </w:r>
          </w:p>
        </w:tc>
      </w:tr>
      <w:tr w:rsidR="00B80D1D" w:rsidRPr="008F2947" w:rsidTr="001A7BD9">
        <w:trPr>
          <w:trHeight w:val="814"/>
        </w:trPr>
        <w:tc>
          <w:tcPr>
            <w:tcW w:w="580" w:type="dxa"/>
            <w:tcBorders>
              <w:top w:val="nil"/>
              <w:left w:val="single" w:sz="4" w:space="0" w:color="auto"/>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eastAsia="Times New Roman" w:hAnsi="Times New Roman" w:cs="Times New Roman"/>
                <w:lang w:eastAsia="ru-RU"/>
              </w:rPr>
            </w:pPr>
            <w:r w:rsidRPr="008F2947">
              <w:rPr>
                <w:rFonts w:ascii="Times New Roman" w:eastAsia="Times New Roman" w:hAnsi="Times New Roman" w:cs="Times New Roman"/>
                <w:lang w:eastAsia="ru-RU"/>
              </w:rPr>
              <w:t>12</w:t>
            </w:r>
          </w:p>
        </w:tc>
        <w:tc>
          <w:tcPr>
            <w:tcW w:w="318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 xml:space="preserve">SBE-01 Набор экспандеров для расщепления гребня </w:t>
            </w:r>
          </w:p>
        </w:tc>
        <w:tc>
          <w:tcPr>
            <w:tcW w:w="845"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r w:rsidRPr="008F2947">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r w:rsidRPr="008F2947">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 xml:space="preserve">Набор экспандеров для расщепления гребня в составе: экспандеры винтовые для конденсации кости конусные с метками глубины 4, 6, 8, 10 мм и цветовой маркировкой, диаметр вершины/основания 1,8/2,6; 2,1/3,0; 2,4/3,4; 2,7/3,8; 2,9/4,3 с уплотнительными резинками под четырехгранный ключ (5 </w:t>
            </w:r>
            <w:proofErr w:type="gramStart"/>
            <w:r w:rsidRPr="008F2947">
              <w:rPr>
                <w:rFonts w:ascii="Times New Roman" w:hAnsi="Times New Roman" w:cs="Times New Roman"/>
              </w:rPr>
              <w:t>шт</w:t>
            </w:r>
            <w:proofErr w:type="gramEnd"/>
            <w:r w:rsidRPr="008F2947">
              <w:rPr>
                <w:rFonts w:ascii="Times New Roman" w:hAnsi="Times New Roman" w:cs="Times New Roman"/>
              </w:rPr>
              <w:t>); храповый ключ; ключ ручной для экспандеров; четырехгранный переходник для храпового ключа с уплотнительной резинкой; переходник экспандер/угловой наконечник; сепарационный диск зубчатый длина 22 мм, диаметр 10 мм, толщина 0,25 мм для углового наконечника; начальная фреза диаметр 2,0 мм; кассета для стерилизации с силиконовыми гнездами для крепления инструментов с таблицей размеров экспандеров, нержавеющая медицинская сталь.</w:t>
            </w:r>
          </w:p>
        </w:tc>
      </w:tr>
      <w:tr w:rsidR="00B80D1D" w:rsidRPr="008F2947" w:rsidTr="001A7BD9">
        <w:trPr>
          <w:trHeight w:val="814"/>
        </w:trPr>
        <w:tc>
          <w:tcPr>
            <w:tcW w:w="580" w:type="dxa"/>
            <w:tcBorders>
              <w:top w:val="nil"/>
              <w:left w:val="single" w:sz="4" w:space="0" w:color="auto"/>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eastAsia="Times New Roman" w:hAnsi="Times New Roman" w:cs="Times New Roman"/>
                <w:lang w:eastAsia="ru-RU"/>
              </w:rPr>
            </w:pPr>
            <w:r w:rsidRPr="008F2947">
              <w:rPr>
                <w:rFonts w:ascii="Times New Roman" w:eastAsia="Times New Roman" w:hAnsi="Times New Roman" w:cs="Times New Roman"/>
                <w:lang w:eastAsia="ru-RU"/>
              </w:rPr>
              <w:lastRenderedPageBreak/>
              <w:t>13</w:t>
            </w:r>
          </w:p>
        </w:tc>
        <w:tc>
          <w:tcPr>
            <w:tcW w:w="318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SBE-02 Набор экспандеров для расщепления гребня расширенный</w:t>
            </w:r>
          </w:p>
        </w:tc>
        <w:tc>
          <w:tcPr>
            <w:tcW w:w="845"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r w:rsidRPr="008F2947">
              <w:rPr>
                <w:rFonts w:ascii="Times New Roman" w:hAnsi="Times New Roman" w:cs="Times New Roman"/>
                <w:iCs/>
              </w:rPr>
              <w:t>упак</w:t>
            </w:r>
          </w:p>
        </w:tc>
        <w:tc>
          <w:tcPr>
            <w:tcW w:w="81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r w:rsidRPr="008F2947">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 xml:space="preserve">SBE-02 Набор экспандеров для расщепления гребня расширенный в составе: экспандеры винтовые для конденсации кости конусные с метками глубины 4, 6, 8, 10 мм и цветной маркировкой, диаметр вершины/основания 1,8/2,6; 2,1/3,0; 2,4/3,4; 2,7/3,8; 2,9/4,3 с уплотнительными резинками под четырехгранный ключ (5 </w:t>
            </w:r>
            <w:proofErr w:type="gramStart"/>
            <w:r w:rsidRPr="008F2947">
              <w:rPr>
                <w:rFonts w:ascii="Times New Roman" w:hAnsi="Times New Roman" w:cs="Times New Roman"/>
              </w:rPr>
              <w:t>шт</w:t>
            </w:r>
            <w:proofErr w:type="gramEnd"/>
            <w:r w:rsidRPr="008F2947">
              <w:rPr>
                <w:rFonts w:ascii="Times New Roman" w:hAnsi="Times New Roman" w:cs="Times New Roman"/>
              </w:rPr>
              <w:t xml:space="preserve">); храповый ключ; ключ ручной для экспандеров; </w:t>
            </w:r>
            <w:proofErr w:type="gramStart"/>
            <w:r w:rsidRPr="008F2947">
              <w:rPr>
                <w:rFonts w:ascii="Times New Roman" w:hAnsi="Times New Roman" w:cs="Times New Roman"/>
              </w:rPr>
              <w:t>четырехгранный переходник для храпового ключа с уплотнительной резинкой; переходник экспандер/угловой наконечник; сепарационный диск зубчатый длина 22 мм, диаметр 10 мм, толщина 0,25 мм для углового наконечника; начальная фреза диаметр 2,0 мм; долото градуированное, ширина 6 мм, толщина 0,5 мм, изогнутое с цветовой макировкой, медицинская сталь;</w:t>
            </w:r>
            <w:proofErr w:type="gramEnd"/>
            <w:r w:rsidRPr="008F2947">
              <w:rPr>
                <w:rFonts w:ascii="Times New Roman" w:hAnsi="Times New Roman" w:cs="Times New Roman"/>
              </w:rPr>
              <w:t xml:space="preserve"> синус-пакеры для закрытого синус-лифтинга винтовые цилиндрические, диаметр 3,0-3,5 мм с уплотнительными резинками под четырехгранный ключ и цветовой маркировкой, медицинская сталь (2 </w:t>
            </w:r>
            <w:proofErr w:type="gramStart"/>
            <w:r w:rsidRPr="008F2947">
              <w:rPr>
                <w:rFonts w:ascii="Times New Roman" w:hAnsi="Times New Roman" w:cs="Times New Roman"/>
              </w:rPr>
              <w:t>шт</w:t>
            </w:r>
            <w:proofErr w:type="gramEnd"/>
            <w:r w:rsidRPr="008F2947">
              <w:rPr>
                <w:rFonts w:ascii="Times New Roman" w:hAnsi="Times New Roman" w:cs="Times New Roman"/>
              </w:rPr>
              <w:t>); кассета для стерилизации с силиконовыми гнездами для крепления инструментов с таблицей размеров экспандеров, нержавеющая медицинская сталь.</w:t>
            </w:r>
          </w:p>
        </w:tc>
      </w:tr>
      <w:tr w:rsidR="00B80D1D" w:rsidRPr="008F2947" w:rsidTr="001A7BD9">
        <w:trPr>
          <w:trHeight w:val="814"/>
        </w:trPr>
        <w:tc>
          <w:tcPr>
            <w:tcW w:w="580" w:type="dxa"/>
            <w:tcBorders>
              <w:top w:val="nil"/>
              <w:left w:val="single" w:sz="4" w:space="0" w:color="auto"/>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eastAsia="Times New Roman" w:hAnsi="Times New Roman" w:cs="Times New Roman"/>
                <w:lang w:eastAsia="ru-RU"/>
              </w:rPr>
            </w:pPr>
            <w:r w:rsidRPr="008F2947">
              <w:rPr>
                <w:rFonts w:ascii="Times New Roman" w:eastAsia="Times New Roman" w:hAnsi="Times New Roman" w:cs="Times New Roman"/>
                <w:lang w:eastAsia="ru-RU"/>
              </w:rPr>
              <w:t>14</w:t>
            </w:r>
          </w:p>
        </w:tc>
        <w:tc>
          <w:tcPr>
            <w:tcW w:w="318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BOS-02 костный скребок байонетт, длина 17 см с перемычкой на ручке форма байонет со съёмным (на резьбе) лезвием (форма лезвия «зонтик» длина стержня 20 мм, диаметр лезвия 7 мм.) с металлическим стаканом для сбора аутокости длиной 20 мм, диаметр 7 мм с внутренней резьбой</w:t>
            </w:r>
          </w:p>
        </w:tc>
        <w:tc>
          <w:tcPr>
            <w:tcW w:w="845"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proofErr w:type="gramStart"/>
            <w:r w:rsidRPr="008F2947">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r w:rsidRPr="008F2947">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BOS-02 Костный скребок байонетт, длина 17 см с перемычкой на ручке форма байонет со съёмным (на резьбе) лезвием (форма лезвия «зонтик» длина стержня 20 мм, диаметр лезвия 7 мм.) с металлическим стаканом для сбора аутокости длиной 20 мм, диаметр 7 мм с внутренней резьбой. Медицинская сталь матовая.</w:t>
            </w:r>
          </w:p>
        </w:tc>
      </w:tr>
      <w:tr w:rsidR="00B80D1D" w:rsidRPr="008F2947" w:rsidTr="001A7BD9">
        <w:trPr>
          <w:trHeight w:val="534"/>
        </w:trPr>
        <w:tc>
          <w:tcPr>
            <w:tcW w:w="580" w:type="dxa"/>
            <w:tcBorders>
              <w:top w:val="nil"/>
              <w:left w:val="single" w:sz="4" w:space="0" w:color="auto"/>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eastAsia="Times New Roman" w:hAnsi="Times New Roman" w:cs="Times New Roman"/>
                <w:lang w:eastAsia="ru-RU"/>
              </w:rPr>
            </w:pPr>
            <w:r w:rsidRPr="008F2947">
              <w:rPr>
                <w:rFonts w:ascii="Times New Roman" w:eastAsia="Times New Roman" w:hAnsi="Times New Roman" w:cs="Times New Roman"/>
                <w:lang w:eastAsia="ru-RU"/>
              </w:rPr>
              <w:t>15</w:t>
            </w:r>
          </w:p>
        </w:tc>
        <w:tc>
          <w:tcPr>
            <w:tcW w:w="318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BOS-03 Сменное лезвие для костного скребка, форма лезвия «зонтик», диаметр лезвия 7 мм длина стержня 20 мм с резьбой для фиксации в скребке</w:t>
            </w:r>
          </w:p>
        </w:tc>
        <w:tc>
          <w:tcPr>
            <w:tcW w:w="845"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proofErr w:type="gramStart"/>
            <w:r w:rsidRPr="008F2947">
              <w:rPr>
                <w:rFonts w:ascii="Times New Roman" w:hAnsi="Times New Roman" w:cs="Times New Roman"/>
                <w:iCs/>
              </w:rPr>
              <w:t>шт</w:t>
            </w:r>
            <w:proofErr w:type="gramEnd"/>
          </w:p>
        </w:tc>
        <w:tc>
          <w:tcPr>
            <w:tcW w:w="814"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jc w:val="center"/>
              <w:rPr>
                <w:rFonts w:ascii="Times New Roman" w:hAnsi="Times New Roman" w:cs="Times New Roman"/>
                <w:iCs/>
              </w:rPr>
            </w:pPr>
            <w:r w:rsidRPr="008F2947">
              <w:rPr>
                <w:rFonts w:ascii="Times New Roman" w:hAnsi="Times New Roman" w:cs="Times New Roman"/>
                <w:iCs/>
              </w:rPr>
              <w:t>1</w:t>
            </w:r>
          </w:p>
        </w:tc>
        <w:tc>
          <w:tcPr>
            <w:tcW w:w="9618" w:type="dxa"/>
            <w:tcBorders>
              <w:top w:val="nil"/>
              <w:left w:val="nil"/>
              <w:bottom w:val="single" w:sz="4" w:space="0" w:color="auto"/>
              <w:right w:val="single" w:sz="4" w:space="0" w:color="auto"/>
            </w:tcBorders>
            <w:shd w:val="clear" w:color="auto" w:fill="auto"/>
          </w:tcPr>
          <w:p w:rsidR="00B80D1D" w:rsidRPr="008F2947" w:rsidRDefault="00B80D1D" w:rsidP="001A7BD9">
            <w:pPr>
              <w:spacing w:after="0" w:line="240" w:lineRule="auto"/>
              <w:rPr>
                <w:rFonts w:ascii="Times New Roman" w:hAnsi="Times New Roman" w:cs="Times New Roman"/>
              </w:rPr>
            </w:pPr>
            <w:r w:rsidRPr="008F2947">
              <w:rPr>
                <w:rFonts w:ascii="Times New Roman" w:hAnsi="Times New Roman" w:cs="Times New Roman"/>
              </w:rPr>
              <w:t>BOS-03 Сменное лезвие для костного скребка, форма лезвия «зонтик», диаметр лезвия 7 мм длина стержня 20 мм с резьбой для фиксации в скребке. Медицинская сталь.</w:t>
            </w:r>
          </w:p>
        </w:tc>
      </w:tr>
    </w:tbl>
    <w:p w:rsidR="00B80D1D" w:rsidRPr="008F2947" w:rsidRDefault="00B80D1D" w:rsidP="00B80D1D">
      <w:pPr>
        <w:spacing w:after="0" w:line="240" w:lineRule="auto"/>
        <w:rPr>
          <w:rFonts w:ascii="Times New Roman" w:hAnsi="Times New Roman" w:cs="Times New Roman"/>
        </w:rPr>
      </w:pPr>
    </w:p>
    <w:p w:rsidR="00386F1A" w:rsidRDefault="00386F1A" w:rsidP="007158AD">
      <w:pPr>
        <w:spacing w:after="0" w:line="240" w:lineRule="auto"/>
      </w:pPr>
      <w:bookmarkStart w:id="0" w:name="_GoBack"/>
      <w:bookmarkEnd w:id="0"/>
    </w:p>
    <w:sectPr w:rsidR="00386F1A" w:rsidSect="00FC267C">
      <w:pgSz w:w="16838" w:h="11906" w:orient="landscape"/>
      <w:pgMar w:top="426"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F1A"/>
    <w:rsid w:val="00150C35"/>
    <w:rsid w:val="00151FCF"/>
    <w:rsid w:val="00161A30"/>
    <w:rsid w:val="001A7FA6"/>
    <w:rsid w:val="001B7938"/>
    <w:rsid w:val="001D63E4"/>
    <w:rsid w:val="001D7970"/>
    <w:rsid w:val="002408C4"/>
    <w:rsid w:val="002A46FA"/>
    <w:rsid w:val="002B22F8"/>
    <w:rsid w:val="00316275"/>
    <w:rsid w:val="0035789F"/>
    <w:rsid w:val="00382C45"/>
    <w:rsid w:val="00386F1A"/>
    <w:rsid w:val="00435040"/>
    <w:rsid w:val="0046094B"/>
    <w:rsid w:val="00540B79"/>
    <w:rsid w:val="005560CC"/>
    <w:rsid w:val="005D068A"/>
    <w:rsid w:val="005F1D30"/>
    <w:rsid w:val="006527E9"/>
    <w:rsid w:val="0069468C"/>
    <w:rsid w:val="006C5691"/>
    <w:rsid w:val="006D646D"/>
    <w:rsid w:val="007158AD"/>
    <w:rsid w:val="007201F7"/>
    <w:rsid w:val="00741F90"/>
    <w:rsid w:val="00754A5B"/>
    <w:rsid w:val="007B27E6"/>
    <w:rsid w:val="008228FA"/>
    <w:rsid w:val="008919AE"/>
    <w:rsid w:val="00891CF7"/>
    <w:rsid w:val="008D3CBF"/>
    <w:rsid w:val="008D61CF"/>
    <w:rsid w:val="009172BD"/>
    <w:rsid w:val="00991D73"/>
    <w:rsid w:val="009D1064"/>
    <w:rsid w:val="009D40EB"/>
    <w:rsid w:val="009D671C"/>
    <w:rsid w:val="009E4E97"/>
    <w:rsid w:val="00A10DCF"/>
    <w:rsid w:val="00A428D9"/>
    <w:rsid w:val="00A8578C"/>
    <w:rsid w:val="00A86460"/>
    <w:rsid w:val="00AC181D"/>
    <w:rsid w:val="00AC35D7"/>
    <w:rsid w:val="00AE22B0"/>
    <w:rsid w:val="00AF2AB9"/>
    <w:rsid w:val="00B23C27"/>
    <w:rsid w:val="00B51BD4"/>
    <w:rsid w:val="00B80D1D"/>
    <w:rsid w:val="00C154CC"/>
    <w:rsid w:val="00C70159"/>
    <w:rsid w:val="00C83458"/>
    <w:rsid w:val="00C940EA"/>
    <w:rsid w:val="00CA5434"/>
    <w:rsid w:val="00CC3788"/>
    <w:rsid w:val="00CD1DE2"/>
    <w:rsid w:val="00D4083F"/>
    <w:rsid w:val="00D43557"/>
    <w:rsid w:val="00DA60F7"/>
    <w:rsid w:val="00DD3964"/>
    <w:rsid w:val="00E137D0"/>
    <w:rsid w:val="00E20C51"/>
    <w:rsid w:val="00E2358B"/>
    <w:rsid w:val="00E76165"/>
    <w:rsid w:val="00F63841"/>
    <w:rsid w:val="00F724FB"/>
    <w:rsid w:val="00FC267C"/>
    <w:rsid w:val="00FF02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2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C37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C3788"/>
    <w:rPr>
      <w:rFonts w:ascii="Tahoma" w:hAnsi="Tahoma" w:cs="Tahoma"/>
      <w:sz w:val="16"/>
      <w:szCs w:val="16"/>
    </w:rPr>
  </w:style>
  <w:style w:type="character" w:styleId="a5">
    <w:name w:val="annotation reference"/>
    <w:basedOn w:val="a0"/>
    <w:uiPriority w:val="99"/>
    <w:semiHidden/>
    <w:unhideWhenUsed/>
    <w:rsid w:val="00CC3788"/>
    <w:rPr>
      <w:sz w:val="16"/>
      <w:szCs w:val="16"/>
    </w:rPr>
  </w:style>
  <w:style w:type="paragraph" w:styleId="a6">
    <w:name w:val="annotation text"/>
    <w:basedOn w:val="a"/>
    <w:link w:val="a7"/>
    <w:uiPriority w:val="99"/>
    <w:unhideWhenUsed/>
    <w:rsid w:val="00CC3788"/>
    <w:pPr>
      <w:spacing w:line="240" w:lineRule="auto"/>
    </w:pPr>
    <w:rPr>
      <w:sz w:val="20"/>
      <w:szCs w:val="20"/>
    </w:rPr>
  </w:style>
  <w:style w:type="character" w:customStyle="1" w:styleId="a7">
    <w:name w:val="Текст примечания Знак"/>
    <w:basedOn w:val="a0"/>
    <w:link w:val="a6"/>
    <w:uiPriority w:val="99"/>
    <w:rsid w:val="00CC3788"/>
    <w:rPr>
      <w:sz w:val="20"/>
      <w:szCs w:val="20"/>
    </w:rPr>
  </w:style>
  <w:style w:type="paragraph" w:styleId="a8">
    <w:name w:val="annotation subject"/>
    <w:basedOn w:val="a6"/>
    <w:next w:val="a6"/>
    <w:link w:val="a9"/>
    <w:uiPriority w:val="99"/>
    <w:semiHidden/>
    <w:unhideWhenUsed/>
    <w:rsid w:val="00CC3788"/>
    <w:rPr>
      <w:b/>
      <w:bCs/>
    </w:rPr>
  </w:style>
  <w:style w:type="character" w:customStyle="1" w:styleId="a9">
    <w:name w:val="Тема примечания Знак"/>
    <w:basedOn w:val="a7"/>
    <w:link w:val="a8"/>
    <w:uiPriority w:val="99"/>
    <w:semiHidden/>
    <w:rsid w:val="00CC3788"/>
    <w:rPr>
      <w:b/>
      <w:bCs/>
      <w:sz w:val="20"/>
      <w:szCs w:val="20"/>
    </w:rPr>
  </w:style>
  <w:style w:type="character" w:styleId="aa">
    <w:name w:val="Strong"/>
    <w:basedOn w:val="a0"/>
    <w:uiPriority w:val="22"/>
    <w:qFormat/>
    <w:rsid w:val="0031627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2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C37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C3788"/>
    <w:rPr>
      <w:rFonts w:ascii="Tahoma" w:hAnsi="Tahoma" w:cs="Tahoma"/>
      <w:sz w:val="16"/>
      <w:szCs w:val="16"/>
    </w:rPr>
  </w:style>
  <w:style w:type="character" w:styleId="a5">
    <w:name w:val="annotation reference"/>
    <w:basedOn w:val="a0"/>
    <w:uiPriority w:val="99"/>
    <w:semiHidden/>
    <w:unhideWhenUsed/>
    <w:rsid w:val="00CC3788"/>
    <w:rPr>
      <w:sz w:val="16"/>
      <w:szCs w:val="16"/>
    </w:rPr>
  </w:style>
  <w:style w:type="paragraph" w:styleId="a6">
    <w:name w:val="annotation text"/>
    <w:basedOn w:val="a"/>
    <w:link w:val="a7"/>
    <w:uiPriority w:val="99"/>
    <w:unhideWhenUsed/>
    <w:rsid w:val="00CC3788"/>
    <w:pPr>
      <w:spacing w:line="240" w:lineRule="auto"/>
    </w:pPr>
    <w:rPr>
      <w:sz w:val="20"/>
      <w:szCs w:val="20"/>
    </w:rPr>
  </w:style>
  <w:style w:type="character" w:customStyle="1" w:styleId="a7">
    <w:name w:val="Текст примечания Знак"/>
    <w:basedOn w:val="a0"/>
    <w:link w:val="a6"/>
    <w:uiPriority w:val="99"/>
    <w:rsid w:val="00CC3788"/>
    <w:rPr>
      <w:sz w:val="20"/>
      <w:szCs w:val="20"/>
    </w:rPr>
  </w:style>
  <w:style w:type="paragraph" w:styleId="a8">
    <w:name w:val="annotation subject"/>
    <w:basedOn w:val="a6"/>
    <w:next w:val="a6"/>
    <w:link w:val="a9"/>
    <w:uiPriority w:val="99"/>
    <w:semiHidden/>
    <w:unhideWhenUsed/>
    <w:rsid w:val="00CC3788"/>
    <w:rPr>
      <w:b/>
      <w:bCs/>
    </w:rPr>
  </w:style>
  <w:style w:type="character" w:customStyle="1" w:styleId="a9">
    <w:name w:val="Тема примечания Знак"/>
    <w:basedOn w:val="a7"/>
    <w:link w:val="a8"/>
    <w:uiPriority w:val="99"/>
    <w:semiHidden/>
    <w:rsid w:val="00CC3788"/>
    <w:rPr>
      <w:b/>
      <w:bCs/>
      <w:sz w:val="20"/>
      <w:szCs w:val="20"/>
    </w:rPr>
  </w:style>
  <w:style w:type="character" w:styleId="aa">
    <w:name w:val="Strong"/>
    <w:basedOn w:val="a0"/>
    <w:uiPriority w:val="22"/>
    <w:qFormat/>
    <w:rsid w:val="003162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A53D9-ABD0-45DB-9FAA-E8E769708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35</Pages>
  <Words>17185</Words>
  <Characters>97960</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ОАО Газпром нефтехим Салават</Company>
  <LinksUpToDate>false</LinksUpToDate>
  <CharactersWithSpaces>114916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29</cp:revision>
  <cp:lastPrinted>2016-02-05T10:41:00Z</cp:lastPrinted>
  <dcterms:created xsi:type="dcterms:W3CDTF">2016-06-14T10:31:00Z</dcterms:created>
  <dcterms:modified xsi:type="dcterms:W3CDTF">2016-07-05T05:45:00Z</dcterms:modified>
</cp:coreProperties>
</file>